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-1326"/>
        <w:tblW w:w="1545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02"/>
        <w:gridCol w:w="1808"/>
        <w:gridCol w:w="9639"/>
        <w:gridCol w:w="1793"/>
        <w:gridCol w:w="192"/>
        <w:gridCol w:w="1421"/>
      </w:tblGrid>
      <w:tr w:rsidR="00B168B7" w:rsidRPr="00EF0B94" w:rsidTr="009253A2">
        <w:tc>
          <w:tcPr>
            <w:tcW w:w="154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                 </w:t>
            </w: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Załącznik Nr 1 </w:t>
            </w:r>
          </w:p>
          <w:p w:rsidR="00B168B7" w:rsidRPr="00EF0B94" w:rsidRDefault="00B168B7" w:rsidP="000E062D">
            <w:pPr>
              <w:widowControl w:val="0"/>
              <w:ind w:left="9912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              do Zarządzenia Nr 1/2019</w:t>
            </w:r>
          </w:p>
          <w:p w:rsidR="00B168B7" w:rsidRPr="00EF0B94" w:rsidRDefault="00B168B7" w:rsidP="009253A2">
            <w:pPr>
              <w:widowControl w:val="0"/>
              <w:ind w:left="9912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              Dyrektora MBP w Sławkowie z dnia 02.01.2019r.</w:t>
            </w:r>
          </w:p>
          <w:p w:rsidR="00B168B7" w:rsidRPr="00EF0B94" w:rsidRDefault="00B168B7" w:rsidP="000E062D">
            <w:pPr>
              <w:widowControl w:val="0"/>
              <w:jc w:val="center"/>
              <w:rPr>
                <w:b/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43277D" w:rsidP="000E062D">
            <w:pPr>
              <w:widowControl w:val="0"/>
              <w:jc w:val="center"/>
              <w:rPr>
                <w:b/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b/>
                <w:spacing w:val="0"/>
                <w:kern w:val="0"/>
                <w:sz w:val="20"/>
                <w:szCs w:val="20"/>
                <w:lang w:eastAsia="en-US"/>
              </w:rPr>
              <w:t xml:space="preserve">PLAN PRACY MIEJSKIEJ BIBLIOTEKI </w:t>
            </w:r>
            <w:r w:rsidR="00B168B7" w:rsidRPr="00EF0B94">
              <w:rPr>
                <w:b/>
                <w:spacing w:val="0"/>
                <w:kern w:val="0"/>
                <w:sz w:val="20"/>
                <w:szCs w:val="20"/>
                <w:lang w:eastAsia="en-US"/>
              </w:rPr>
              <w:t>PUBLIC</w:t>
            </w:r>
            <w:r w:rsidRPr="00EF0B94">
              <w:rPr>
                <w:b/>
                <w:spacing w:val="0"/>
                <w:kern w:val="0"/>
                <w:sz w:val="20"/>
                <w:szCs w:val="20"/>
                <w:lang w:eastAsia="en-US"/>
              </w:rPr>
              <w:t xml:space="preserve">ZNEJ W SŁAWKOWIE NA ROK </w:t>
            </w:r>
            <w:r w:rsidR="00B168B7" w:rsidRPr="00EF0B94">
              <w:rPr>
                <w:b/>
                <w:spacing w:val="0"/>
                <w:kern w:val="0"/>
                <w:sz w:val="20"/>
                <w:szCs w:val="20"/>
                <w:lang w:eastAsia="en-US"/>
              </w:rPr>
              <w:t>2019</w:t>
            </w:r>
          </w:p>
          <w:p w:rsidR="00B168B7" w:rsidRPr="00EF0B94" w:rsidRDefault="00B168B7" w:rsidP="000E062D">
            <w:pPr>
              <w:widowControl w:val="0"/>
              <w:jc w:val="center"/>
              <w:rPr>
                <w:b/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b/>
                <w:spacing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B168B7" w:rsidRPr="00EF0B94" w:rsidTr="002D75E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8B7" w:rsidRPr="00EF0B94" w:rsidRDefault="00B168B7" w:rsidP="000E062D">
            <w:pPr>
              <w:widowControl w:val="0"/>
              <w:jc w:val="center"/>
              <w:rPr>
                <w:b/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jc w:val="center"/>
              <w:rPr>
                <w:b/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b/>
                <w:spacing w:val="0"/>
                <w:kern w:val="0"/>
                <w:sz w:val="20"/>
                <w:szCs w:val="20"/>
                <w:lang w:eastAsia="en-US"/>
              </w:rPr>
              <w:t>L.p.</w:t>
            </w:r>
          </w:p>
          <w:p w:rsidR="00B168B7" w:rsidRPr="00EF0B94" w:rsidRDefault="00B168B7" w:rsidP="000E062D">
            <w:pPr>
              <w:widowControl w:val="0"/>
              <w:jc w:val="center"/>
              <w:rPr>
                <w:b/>
                <w:spacing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8B7" w:rsidRPr="00EF0B94" w:rsidRDefault="00B168B7" w:rsidP="000E062D">
            <w:pPr>
              <w:widowControl w:val="0"/>
              <w:jc w:val="center"/>
              <w:rPr>
                <w:b/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jc w:val="center"/>
              <w:rPr>
                <w:b/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b/>
                <w:spacing w:val="0"/>
                <w:kern w:val="0"/>
                <w:sz w:val="20"/>
                <w:szCs w:val="20"/>
                <w:lang w:eastAsia="en-US"/>
              </w:rPr>
              <w:t>Cele i zadania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8B7" w:rsidRPr="00EF0B94" w:rsidRDefault="00B168B7" w:rsidP="000E062D">
            <w:pPr>
              <w:widowControl w:val="0"/>
              <w:jc w:val="center"/>
              <w:rPr>
                <w:b/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jc w:val="center"/>
              <w:rPr>
                <w:b/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b/>
                <w:spacing w:val="0"/>
                <w:kern w:val="0"/>
                <w:sz w:val="20"/>
                <w:szCs w:val="20"/>
                <w:lang w:eastAsia="en-US"/>
              </w:rPr>
              <w:t>Formy realizacji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8B7" w:rsidRPr="00EF0B94" w:rsidRDefault="00B168B7" w:rsidP="000E062D">
            <w:pPr>
              <w:widowControl w:val="0"/>
              <w:jc w:val="center"/>
              <w:rPr>
                <w:b/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9253A2">
            <w:pPr>
              <w:widowControl w:val="0"/>
              <w:jc w:val="center"/>
              <w:rPr>
                <w:b/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b/>
                <w:spacing w:val="0"/>
                <w:kern w:val="0"/>
                <w:sz w:val="20"/>
                <w:szCs w:val="20"/>
                <w:lang w:eastAsia="en-US"/>
              </w:rPr>
              <w:t>Osoby odpowiedzialne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68B7" w:rsidRPr="00EF0B94" w:rsidRDefault="00B168B7" w:rsidP="000E062D">
            <w:pPr>
              <w:widowControl w:val="0"/>
              <w:jc w:val="center"/>
              <w:rPr>
                <w:b/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ind w:left="400" w:hanging="400"/>
              <w:jc w:val="center"/>
              <w:rPr>
                <w:b/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b/>
                <w:spacing w:val="0"/>
                <w:kern w:val="0"/>
                <w:sz w:val="20"/>
                <w:szCs w:val="20"/>
                <w:lang w:eastAsia="en-US"/>
              </w:rPr>
              <w:t>Termin</w:t>
            </w:r>
          </w:p>
        </w:tc>
      </w:tr>
      <w:tr w:rsidR="00B168B7" w:rsidRPr="00EF0B94" w:rsidTr="009253A2">
        <w:tc>
          <w:tcPr>
            <w:tcW w:w="15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281F79" w:rsidRPr="00EF0B94" w:rsidRDefault="00B168B7" w:rsidP="00281F79">
            <w:pPr>
              <w:widowControl w:val="0"/>
              <w:rPr>
                <w:b/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b/>
                <w:spacing w:val="0"/>
                <w:kern w:val="0"/>
                <w:sz w:val="20"/>
                <w:szCs w:val="20"/>
                <w:lang w:eastAsia="en-US"/>
              </w:rPr>
              <w:t>I. Działalność podstawowa.</w:t>
            </w:r>
          </w:p>
        </w:tc>
      </w:tr>
      <w:tr w:rsidR="00B168B7" w:rsidRPr="00EF0B94" w:rsidTr="009253A2">
        <w:trPr>
          <w:trHeight w:val="52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E0" w:rsidRPr="00EF0B94" w:rsidRDefault="002D75E0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E0" w:rsidRPr="00EF0B94" w:rsidRDefault="002D75E0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Gromadzenie, opracowanie, przechowywanie, 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konserwacja oraz selekcja zbiorów bibliotecznych.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E0" w:rsidRPr="00EF0B94" w:rsidRDefault="002D75E0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1) Analiza potrzeb i preferencji czytelniczych oraz dostosowanie do niej oferty bibliotecznej poprzez: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- bezpośrednią rozmowę z czytelnikami podczas udostępniania zbiorów,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- stałą obserwację i analizę rynku wydawniczego.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2) Zakup nowości wydawniczych, w tym uzupełnianie braków w seriach i wydawnictwach tomowych (zakupy uzależnione od przyznanych na ten cel środków finansowych).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3) Wzbogacanie zbiorów drogą darowizn, zwrotów za książki zagubione i inne. 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9253A2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4) Prenumerata czasopism.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5) Bieżące prowadzenie: 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- księgi inwentarzowej księgozbioru, 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- zbiorów specjalnych,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- rejestru ubytków,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zgodnie z obowiązującymi przepisami.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6) Sukcesywne tworzenie bazy zbiorów w oparciu o program SOWA2/MARC21.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7) Aktualizacja księgozbioru poprzez systematyczne wycofywanie książek zniszczonych i  przestarzałych.</w:t>
            </w:r>
          </w:p>
          <w:p w:rsidR="009253A2" w:rsidRPr="00EF0B94" w:rsidRDefault="009253A2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8) Oprawa i konserwacja zbiorów oraz innych materiałów bibliotecznych (oprawa w folię, drobne naprawy)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E0" w:rsidRPr="00EF0B94" w:rsidRDefault="002D75E0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Jolanta </w:t>
            </w:r>
            <w:proofErr w:type="spellStart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Przęzak</w:t>
            </w:r>
            <w:proofErr w:type="spellEnd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oraz pozostali bibliotekarze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   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Agnieszka Wąs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Joanna </w:t>
            </w:r>
            <w:proofErr w:type="spellStart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Glanowska</w:t>
            </w:r>
            <w:proofErr w:type="spellEnd"/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281F79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Agnieszka Wąs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9253A2" w:rsidRPr="00EF0B94" w:rsidRDefault="009253A2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Gabriela Pięta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Joanna </w:t>
            </w:r>
            <w:proofErr w:type="spellStart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Glanowska</w:t>
            </w:r>
            <w:proofErr w:type="spellEnd"/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Joanna </w:t>
            </w:r>
            <w:proofErr w:type="spellStart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Glanowska</w:t>
            </w:r>
            <w:proofErr w:type="spellEnd"/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Marta Massalska 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Joanna </w:t>
            </w:r>
            <w:proofErr w:type="spellStart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Glanowska</w:t>
            </w:r>
            <w:proofErr w:type="spellEnd"/>
          </w:p>
          <w:p w:rsidR="009253A2" w:rsidRPr="00EF0B94" w:rsidRDefault="009253A2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Jolanta </w:t>
            </w:r>
            <w:proofErr w:type="spellStart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Przęzak</w:t>
            </w:r>
            <w:proofErr w:type="spellEnd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,</w:t>
            </w:r>
          </w:p>
          <w:p w:rsidR="00B168B7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Joanna </w:t>
            </w:r>
            <w:proofErr w:type="spellStart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Glanowska</w:t>
            </w:r>
            <w:proofErr w:type="spellEnd"/>
          </w:p>
          <w:p w:rsidR="00EF0B94" w:rsidRPr="00EF0B94" w:rsidRDefault="00EF0B94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E0" w:rsidRPr="00EF0B94" w:rsidRDefault="002D75E0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Na bieżąco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 ciągu roku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 ciągu roku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Styczeń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Na bieżąco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Na bieżąco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Na bieżąco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Na bieżąco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9253A2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 ciągu ro</w:t>
            </w:r>
            <w:r w:rsidR="002D75E0" w:rsidRPr="00EF0B94">
              <w:rPr>
                <w:spacing w:val="0"/>
                <w:kern w:val="0"/>
                <w:sz w:val="20"/>
                <w:szCs w:val="20"/>
                <w:lang w:eastAsia="en-US"/>
              </w:rPr>
              <w:t>ku</w:t>
            </w:r>
          </w:p>
          <w:p w:rsidR="009253A2" w:rsidRPr="00EF0B94" w:rsidRDefault="009253A2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Na bieżąco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B168B7" w:rsidRPr="00EF0B94" w:rsidTr="009253A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Organizacja udostępniania zbiorów.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1) Aktualizacja kartoteki czytelników Biblioteki.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2) Prowadzenie dziennika Biblioteki oraz rejestrów: czytelników, osób korzystających z czytelni, osób korzystających z czytelni internetowej, czytelników prasy, </w:t>
            </w:r>
            <w:proofErr w:type="spellStart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wypożyczeń</w:t>
            </w:r>
            <w:proofErr w:type="spellEnd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międzybibliotecznych, </w:t>
            </w:r>
            <w:proofErr w:type="spellStart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wypożyczeń</w:t>
            </w:r>
            <w:proofErr w:type="spellEnd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księgozbioru podręcznego (rewersy).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3) Obsługa biblioteczna, udostępnianie materiałów bibliotecznych do domu</w:t>
            </w:r>
            <w:r w:rsidR="009253A2"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i na miejscu  </w:t>
            </w: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 czytelni.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9253A2" w:rsidRPr="00EF0B94" w:rsidRDefault="009253A2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4)Likwidacja barier w dostępie do księgozbioru Biblioteki poprzez kontynuację usługi „Książka na telefon”.</w:t>
            </w:r>
          </w:p>
          <w:p w:rsidR="009253A2" w:rsidRPr="00EF0B94" w:rsidRDefault="009253A2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5) Regularna wymiana księgozbioru dla czytelników niepełnosprawnych w ramach </w:t>
            </w:r>
            <w:proofErr w:type="spellStart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wypożyczeń</w:t>
            </w:r>
            <w:proofErr w:type="spellEnd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międzybibliotecznych (książka mówiona, audiobooki).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A954BA" w:rsidRDefault="00A954BA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6) Systematyczna kontrola terminów zwrotu i odzyskiwanie zaległych zbiorów (upomnienia).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Joanna </w:t>
            </w:r>
            <w:proofErr w:type="spellStart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Glanowska</w:t>
            </w:r>
            <w:proofErr w:type="spellEnd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oraz dyżurujący bibliotekarze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Jolanta </w:t>
            </w:r>
            <w:proofErr w:type="spellStart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Przęzak</w:t>
            </w:r>
            <w:proofErr w:type="spellEnd"/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oraz dyżurujący bibliotekarze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Jolanta </w:t>
            </w:r>
            <w:proofErr w:type="spellStart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Przęzak</w:t>
            </w:r>
            <w:proofErr w:type="spellEnd"/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oraz dyżurujący bibliotekarze</w:t>
            </w:r>
          </w:p>
          <w:p w:rsidR="009253A2" w:rsidRPr="00EF0B94" w:rsidRDefault="009253A2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Agnieszka Wąs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9253A2" w:rsidRPr="00EF0B94" w:rsidRDefault="009253A2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Agnieszka Wąs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A954BA" w:rsidRDefault="00A954BA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Jolanta </w:t>
            </w:r>
            <w:proofErr w:type="spellStart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Przęzak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Na bieżąco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Na bieżąco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Na bieżąco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9253A2" w:rsidRPr="00EF0B94" w:rsidRDefault="009253A2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Wg potrzeb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9253A2" w:rsidRPr="00EF0B94" w:rsidRDefault="009253A2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Co trzy miesiące</w:t>
            </w:r>
          </w:p>
          <w:p w:rsidR="00A954BA" w:rsidRPr="00EF0B94" w:rsidRDefault="00A954BA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 ciągu roku</w:t>
            </w:r>
          </w:p>
        </w:tc>
      </w:tr>
      <w:tr w:rsidR="00B168B7" w:rsidRPr="00EF0B94" w:rsidTr="009253A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Działalność informacyjna.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1) Udzielanie informacji bibliograficznych, bibliotecznych, faktograficznych, regionalnych 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i innych oraz ich rejestracja.</w:t>
            </w:r>
          </w:p>
          <w:p w:rsidR="009253A2" w:rsidRPr="00EF0B94" w:rsidRDefault="009253A2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2) Zapewnienie stałego, bezpłatnego dostępu do Internetu.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3) Systematyczne uzupełnianie księgozbioru podręcznego Biblioteki.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4) Systematyczna rozbudowa elektronicznej bazy danych księgozbioru.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5) Melioracja katalogów bibliotecznych (od nr inwentarzowego 59000 katalogi biblioteczne będą prowadzone tylko w wersji elektronicznej).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6) Informowanie o nabytych nowościach wydawniczych.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7) Gromadzenie oraz upowszechnianie materiałów i informacji o regionie.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8) Wykonywanie usług kserograficznych i wydruków dokumentów elektronicznych.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9) Indywidualny instruktaż w zakresie obsługi komputera dla czytelników zgłaszających taką potrzebę.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Jolanta </w:t>
            </w:r>
            <w:proofErr w:type="spellStart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Przęzak</w:t>
            </w:r>
            <w:proofErr w:type="spellEnd"/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oraz dyżurujący bibliotekarze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Agnieszka Wąs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Jolanta </w:t>
            </w:r>
            <w:proofErr w:type="spellStart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Przęzak</w:t>
            </w:r>
            <w:proofErr w:type="spellEnd"/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Marta Massalska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Marta Massalska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Gabriela Pięta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Jolanta </w:t>
            </w:r>
            <w:proofErr w:type="spellStart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Przęzak</w:t>
            </w:r>
            <w:proofErr w:type="spellEnd"/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Joanna </w:t>
            </w:r>
            <w:proofErr w:type="spellStart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Glanowska</w:t>
            </w:r>
            <w:proofErr w:type="spellEnd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oraz dyżurujący bibliotekarze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Joanna </w:t>
            </w:r>
            <w:proofErr w:type="spellStart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Glanowska</w:t>
            </w:r>
            <w:proofErr w:type="spellEnd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oraz dyżurujący bibliotekarze</w:t>
            </w:r>
          </w:p>
          <w:p w:rsidR="00EF0B94" w:rsidRPr="00EF0B94" w:rsidRDefault="00EF0B94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Na bieżąco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 ciągu roku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Wg potrzeb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Na bieżąco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Na bieżąco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 ciągu roku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 ciągu roku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Na bieżąco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 razie potrzeb</w:t>
            </w:r>
          </w:p>
        </w:tc>
      </w:tr>
      <w:tr w:rsidR="00B168B7" w:rsidRPr="00EF0B94" w:rsidTr="009253A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Komputeryzacja Biblioteki.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1) Systematyczne tworzenie bazy księgozbioru Biblioteki za pomocą programu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SOWA2/MARC21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2) Prowadzenie oraz systematyczna aktualizacja strony </w:t>
            </w:r>
            <w:r w:rsidR="00E96DB3" w:rsidRPr="00EF0B94">
              <w:rPr>
                <w:spacing w:val="0"/>
                <w:kern w:val="0"/>
                <w:sz w:val="20"/>
                <w:szCs w:val="20"/>
                <w:lang w:eastAsia="en-US"/>
              </w:rPr>
              <w:t>internetowej Biblioteki oraz fanpage na Facebooku.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3) Prowadzenie Biul</w:t>
            </w:r>
            <w:r w:rsidR="002D75E0" w:rsidRPr="00EF0B94">
              <w:rPr>
                <w:spacing w:val="0"/>
                <w:kern w:val="0"/>
                <w:sz w:val="20"/>
                <w:szCs w:val="20"/>
                <w:lang w:eastAsia="en-US"/>
              </w:rPr>
              <w:t>etynu Informacji Publicznej MBP.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Marta Massalska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E96DB3" w:rsidRPr="00EF0B94" w:rsidRDefault="00E96DB3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Gabriela Pięta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E96DB3" w:rsidRPr="00EF0B94" w:rsidRDefault="00E96DB3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Joanna </w:t>
            </w:r>
            <w:proofErr w:type="spellStart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Glanowska</w:t>
            </w:r>
            <w:proofErr w:type="spellEnd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 ciągu roku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Na bieżąco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E96DB3" w:rsidRPr="00EF0B94" w:rsidRDefault="00E96DB3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Na bieżąco</w:t>
            </w:r>
          </w:p>
        </w:tc>
      </w:tr>
      <w:tr w:rsidR="00B168B7" w:rsidRPr="00EF0B94" w:rsidTr="009253A2">
        <w:tc>
          <w:tcPr>
            <w:tcW w:w="15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tabs>
                <w:tab w:val="left" w:pos="13320"/>
              </w:tabs>
              <w:rPr>
                <w:b/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b/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b/>
                <w:spacing w:val="0"/>
                <w:kern w:val="0"/>
                <w:sz w:val="20"/>
                <w:szCs w:val="20"/>
                <w:lang w:eastAsia="en-US"/>
              </w:rPr>
              <w:t>II. Działalność kulturalno-oświatowa. Promocja Biblioteki.</w:t>
            </w:r>
          </w:p>
        </w:tc>
      </w:tr>
      <w:tr w:rsidR="00B168B7" w:rsidRPr="00EF0B94" w:rsidTr="009253A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Działalność wystawiennicza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1) Ekspozycje czasowe w holu Biblioteki.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711D08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Marta Massalska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 ciągu roku</w:t>
            </w:r>
          </w:p>
        </w:tc>
      </w:tr>
      <w:tr w:rsidR="00B168B7" w:rsidRPr="00EF0B94" w:rsidTr="009253A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Upowszechnianie czytelnictwa.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440CDB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1) Dzień Kobiet w Bibliotece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2) Obchody Światowego Dnia Książki Praw Autorskich.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3) Obchody XV</w:t>
            </w:r>
            <w:r w:rsidR="00711D08" w:rsidRPr="00EF0B94">
              <w:rPr>
                <w:spacing w:val="0"/>
                <w:kern w:val="0"/>
                <w:sz w:val="20"/>
                <w:szCs w:val="20"/>
                <w:lang w:eastAsia="en-US"/>
              </w:rPr>
              <w:t>I</w:t>
            </w: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Ogólnopolskiego Tygodnia Bibliotek.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291D8B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4) Noc Bibliotek.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766416" w:rsidRPr="00EF0B94" w:rsidRDefault="00766416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6) Europejski Dzień Seniora.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A954BA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0"/>
                <w:szCs w:val="20"/>
                <w:lang w:eastAsia="en-US"/>
              </w:rPr>
              <w:t>Glanowska</w:t>
            </w:r>
            <w:proofErr w:type="spellEnd"/>
          </w:p>
          <w:p w:rsidR="00B168B7" w:rsidRPr="00EF0B94" w:rsidRDefault="00A954BA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0"/>
                <w:kern w:val="0"/>
                <w:sz w:val="20"/>
                <w:szCs w:val="20"/>
                <w:lang w:eastAsia="en-US"/>
              </w:rPr>
              <w:t>GabrielaPięta</w:t>
            </w:r>
            <w:proofErr w:type="spellEnd"/>
            <w:r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711D08" w:rsidRPr="00EF0B94" w:rsidRDefault="00711D08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A954BA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0"/>
                <w:szCs w:val="20"/>
                <w:lang w:eastAsia="en-US"/>
              </w:rPr>
              <w:t>Glanowska</w:t>
            </w:r>
            <w:proofErr w:type="spellEnd"/>
          </w:p>
          <w:p w:rsidR="00440CDB" w:rsidRPr="00EF0B94" w:rsidRDefault="00A954BA" w:rsidP="00440CDB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Jolanta </w:t>
            </w:r>
            <w:proofErr w:type="spellStart"/>
            <w:r>
              <w:rPr>
                <w:spacing w:val="0"/>
                <w:kern w:val="0"/>
                <w:sz w:val="20"/>
                <w:szCs w:val="20"/>
                <w:lang w:eastAsia="en-US"/>
              </w:rPr>
              <w:t>Przęzak</w:t>
            </w:r>
            <w:proofErr w:type="spellEnd"/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A954BA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0"/>
                <w:szCs w:val="20"/>
                <w:lang w:eastAsia="en-US"/>
              </w:rPr>
              <w:t>Glanowska</w:t>
            </w:r>
            <w:proofErr w:type="spellEnd"/>
          </w:p>
          <w:p w:rsidR="00B168B7" w:rsidRPr="00EF0B94" w:rsidRDefault="00A954BA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>
              <w:rPr>
                <w:spacing w:val="0"/>
                <w:kern w:val="0"/>
                <w:sz w:val="20"/>
                <w:szCs w:val="20"/>
                <w:lang w:eastAsia="en-US"/>
              </w:rPr>
              <w:t xml:space="preserve">Gabriela </w:t>
            </w:r>
            <w:r w:rsidR="00291D8B" w:rsidRPr="00EF0B94">
              <w:rPr>
                <w:spacing w:val="0"/>
                <w:kern w:val="0"/>
                <w:sz w:val="20"/>
                <w:szCs w:val="20"/>
                <w:lang w:eastAsia="en-US"/>
              </w:rPr>
              <w:t>Pię</w:t>
            </w:r>
            <w:r w:rsidR="00711D08"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ta 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291D8B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Wszyscy bibliotekarze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Marta Massalska</w:t>
            </w:r>
          </w:p>
          <w:p w:rsidR="00B168B7" w:rsidRPr="00EF0B94" w:rsidRDefault="00A954BA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>
              <w:rPr>
                <w:spacing w:val="0"/>
                <w:kern w:val="0"/>
                <w:sz w:val="20"/>
                <w:szCs w:val="20"/>
                <w:lang w:eastAsia="en-US"/>
              </w:rPr>
              <w:t>Gabriela Pię</w:t>
            </w:r>
            <w:r w:rsidR="00291D8B" w:rsidRPr="00EF0B94">
              <w:rPr>
                <w:spacing w:val="0"/>
                <w:kern w:val="0"/>
                <w:sz w:val="20"/>
                <w:szCs w:val="20"/>
                <w:lang w:eastAsia="en-US"/>
              </w:rPr>
              <w:t>ta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440CDB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07</w:t>
            </w:r>
            <w:r w:rsidR="00B168B7" w:rsidRPr="00EF0B94">
              <w:rPr>
                <w:spacing w:val="0"/>
                <w:kern w:val="0"/>
                <w:sz w:val="20"/>
                <w:szCs w:val="20"/>
                <w:lang w:eastAsia="en-US"/>
              </w:rPr>
              <w:t>.03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711D08" w:rsidRPr="00EF0B94" w:rsidRDefault="00711D08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23.04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711D08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06 – 10</w:t>
            </w:r>
            <w:r w:rsidR="00B168B7"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maja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291D8B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05.10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766416" w:rsidRPr="00EF0B94" w:rsidRDefault="00766416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291D8B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21</w:t>
            </w:r>
            <w:r w:rsidR="00B168B7" w:rsidRPr="00EF0B94">
              <w:rPr>
                <w:spacing w:val="0"/>
                <w:kern w:val="0"/>
                <w:sz w:val="20"/>
                <w:szCs w:val="20"/>
                <w:lang w:eastAsia="en-US"/>
              </w:rPr>
              <w:t>.10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B168B7" w:rsidRPr="00EF0B94" w:rsidTr="009253A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Praca z czytelnikiem dziecięcym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i młodzieżowym.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1) </w:t>
            </w:r>
            <w:proofErr w:type="spellStart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BiblioFerie</w:t>
            </w:r>
            <w:proofErr w:type="spellEnd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– cykl spot</w:t>
            </w:r>
            <w:r w:rsidR="00E96DB3" w:rsidRPr="00EF0B94">
              <w:rPr>
                <w:spacing w:val="0"/>
                <w:kern w:val="0"/>
                <w:sz w:val="20"/>
                <w:szCs w:val="20"/>
                <w:lang w:eastAsia="en-US"/>
              </w:rPr>
              <w:t>kań dla dzieci w wieku 6-12 lat, zorganizowane pod hasłem „Magiczne Ferie”.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2) XXV</w:t>
            </w:r>
            <w:r w:rsidR="00711D08" w:rsidRPr="00EF0B94">
              <w:rPr>
                <w:spacing w:val="0"/>
                <w:kern w:val="0"/>
                <w:sz w:val="20"/>
                <w:szCs w:val="20"/>
                <w:lang w:eastAsia="en-US"/>
              </w:rPr>
              <w:t>I</w:t>
            </w: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Regionalny Konkurs Recytatorski – współorganizowany z Miejskim Ośrodkiem Kultury w  Sławkowie.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3) Noc z Andersenem.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4) XV</w:t>
            </w:r>
            <w:r w:rsidR="00711D08" w:rsidRPr="00EF0B94">
              <w:rPr>
                <w:spacing w:val="0"/>
                <w:kern w:val="0"/>
                <w:sz w:val="20"/>
                <w:szCs w:val="20"/>
                <w:lang w:eastAsia="en-US"/>
              </w:rPr>
              <w:t>I</w:t>
            </w: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Ogólnopolski Tydzień Czytania Dzieciom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291D8B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5) Wakacje z Biblioteką</w:t>
            </w:r>
            <w:r w:rsidR="00B168B7"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– wakacyjny cykl spotkań dla dzieci w wieku 6-12 lat.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6) Międzynarodowy Dzień Postaci z Bajek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8) Tydzień Edukacji Globalnej.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291D8B" w:rsidRPr="00EF0B94" w:rsidRDefault="00291D8B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9) Cyklic</w:t>
            </w:r>
            <w:r w:rsidR="00281F79" w:rsidRPr="00EF0B94">
              <w:rPr>
                <w:spacing w:val="0"/>
                <w:kern w:val="0"/>
                <w:sz w:val="20"/>
                <w:szCs w:val="20"/>
                <w:lang w:eastAsia="en-US"/>
              </w:rPr>
              <w:t>zne spotkania z przedszkolakami, lekcje biblioteczne.</w:t>
            </w:r>
          </w:p>
          <w:p w:rsidR="00B168B7" w:rsidRPr="00EF0B94" w:rsidRDefault="00B168B7" w:rsidP="000E062D">
            <w:pPr>
              <w:widowControl w:val="0"/>
              <w:rPr>
                <w:color w:val="FF0000"/>
                <w:spacing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A954BA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Joanna </w:t>
            </w:r>
            <w:proofErr w:type="spellStart"/>
            <w:r>
              <w:rPr>
                <w:spacing w:val="0"/>
                <w:kern w:val="0"/>
                <w:sz w:val="20"/>
                <w:szCs w:val="20"/>
                <w:lang w:eastAsia="en-US"/>
              </w:rPr>
              <w:t>Glanowska</w:t>
            </w:r>
            <w:proofErr w:type="spellEnd"/>
          </w:p>
          <w:p w:rsidR="00B168B7" w:rsidRPr="00EF0B94" w:rsidRDefault="00A954BA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>
              <w:rPr>
                <w:spacing w:val="0"/>
                <w:kern w:val="0"/>
                <w:sz w:val="20"/>
                <w:szCs w:val="20"/>
                <w:lang w:eastAsia="en-US"/>
              </w:rPr>
              <w:t>Marta Massalska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766416" w:rsidRPr="00EF0B94" w:rsidRDefault="00766416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Agnieszka Wąs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A954BA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Jolanta </w:t>
            </w:r>
            <w:proofErr w:type="spellStart"/>
            <w:r>
              <w:rPr>
                <w:spacing w:val="0"/>
                <w:kern w:val="0"/>
                <w:sz w:val="20"/>
                <w:szCs w:val="20"/>
                <w:lang w:eastAsia="en-US"/>
              </w:rPr>
              <w:t>Przęzak</w:t>
            </w:r>
            <w:proofErr w:type="spellEnd"/>
            <w:r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A954BA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>
              <w:rPr>
                <w:spacing w:val="0"/>
                <w:kern w:val="0"/>
                <w:sz w:val="20"/>
                <w:szCs w:val="20"/>
                <w:lang w:eastAsia="en-US"/>
              </w:rPr>
              <w:t>Marta Massalska</w:t>
            </w:r>
            <w:r w:rsidR="00291D8B" w:rsidRPr="00EF0B94">
              <w:rPr>
                <w:spacing w:val="0"/>
                <w:kern w:val="0"/>
                <w:sz w:val="20"/>
                <w:szCs w:val="20"/>
                <w:lang w:eastAsia="en-US"/>
              </w:rPr>
              <w:t>,</w:t>
            </w:r>
          </w:p>
          <w:p w:rsidR="00291D8B" w:rsidRPr="00EF0B94" w:rsidRDefault="00A954BA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Jolanta </w:t>
            </w:r>
            <w:proofErr w:type="spellStart"/>
            <w:r>
              <w:rPr>
                <w:spacing w:val="0"/>
                <w:kern w:val="0"/>
                <w:sz w:val="20"/>
                <w:szCs w:val="20"/>
                <w:lang w:eastAsia="en-US"/>
              </w:rPr>
              <w:t>Przęzak</w:t>
            </w:r>
            <w:proofErr w:type="spellEnd"/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Marta Massalska</w:t>
            </w:r>
          </w:p>
          <w:p w:rsidR="00B168B7" w:rsidRPr="00EF0B94" w:rsidRDefault="00A954BA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>
              <w:rPr>
                <w:spacing w:val="0"/>
                <w:kern w:val="0"/>
                <w:sz w:val="20"/>
                <w:szCs w:val="20"/>
                <w:lang w:eastAsia="en-US"/>
              </w:rPr>
              <w:t>Gabriela Pięta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A954BA" w:rsidRDefault="00A954BA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Joanna </w:t>
            </w:r>
            <w:proofErr w:type="spellStart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Glanowska</w:t>
            </w:r>
            <w:proofErr w:type="spellEnd"/>
          </w:p>
          <w:p w:rsidR="00B168B7" w:rsidRPr="00EF0B94" w:rsidRDefault="00A954BA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0"/>
                <w:kern w:val="0"/>
                <w:sz w:val="20"/>
                <w:szCs w:val="20"/>
                <w:lang w:eastAsia="en-US"/>
              </w:rPr>
              <w:t>GabrielaPięta</w:t>
            </w:r>
            <w:proofErr w:type="spellEnd"/>
            <w:r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291D8B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Marta Massalska</w:t>
            </w:r>
          </w:p>
          <w:p w:rsidR="00B168B7" w:rsidRPr="00EF0B94" w:rsidRDefault="00291D8B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Jolanta </w:t>
            </w:r>
            <w:proofErr w:type="spellStart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Przęzak</w:t>
            </w:r>
            <w:proofErr w:type="spellEnd"/>
          </w:p>
          <w:p w:rsidR="00291D8B" w:rsidRPr="00EF0B94" w:rsidRDefault="00291D8B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wszyscy bibliotekarze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Każdy wtorek i  czwartek ferii zimowych</w:t>
            </w:r>
          </w:p>
          <w:p w:rsidR="00A954BA" w:rsidRDefault="00A954BA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Marzec 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711D08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29</w:t>
            </w:r>
            <w:r w:rsidR="00281F79" w:rsidRPr="00EF0B94">
              <w:rPr>
                <w:spacing w:val="0"/>
                <w:kern w:val="0"/>
                <w:sz w:val="20"/>
                <w:szCs w:val="20"/>
                <w:lang w:eastAsia="en-US"/>
              </w:rPr>
              <w:t>.03</w:t>
            </w: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/30.03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291D8B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03</w:t>
            </w:r>
            <w:r w:rsidR="00281F79" w:rsidRPr="00EF0B94">
              <w:rPr>
                <w:spacing w:val="0"/>
                <w:kern w:val="0"/>
                <w:sz w:val="20"/>
                <w:szCs w:val="20"/>
                <w:lang w:eastAsia="en-US"/>
              </w:rPr>
              <w:t>.06</w:t>
            </w:r>
            <w:r w:rsidR="009253A2"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-</w:t>
            </w: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07</w:t>
            </w:r>
            <w:r w:rsidR="00B168B7" w:rsidRPr="00EF0B94">
              <w:rPr>
                <w:spacing w:val="0"/>
                <w:kern w:val="0"/>
                <w:sz w:val="20"/>
                <w:szCs w:val="20"/>
                <w:lang w:eastAsia="en-US"/>
              </w:rPr>
              <w:t>.06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Każdy wakacyjny czwartek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291D8B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05</w:t>
            </w:r>
            <w:r w:rsidR="00B168B7"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wrzesień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9253A2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21.11 - </w:t>
            </w:r>
            <w:r w:rsidR="00291D8B" w:rsidRPr="00EF0B94">
              <w:rPr>
                <w:spacing w:val="0"/>
                <w:kern w:val="0"/>
                <w:sz w:val="20"/>
                <w:szCs w:val="20"/>
                <w:lang w:eastAsia="en-US"/>
              </w:rPr>
              <w:t>28</w:t>
            </w:r>
            <w:r w:rsidR="00B168B7" w:rsidRPr="00EF0B94">
              <w:rPr>
                <w:spacing w:val="0"/>
                <w:kern w:val="0"/>
                <w:sz w:val="20"/>
                <w:szCs w:val="20"/>
                <w:lang w:eastAsia="en-US"/>
              </w:rPr>
              <w:t>.11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291D8B" w:rsidRPr="00EF0B94" w:rsidRDefault="00291D8B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766416" w:rsidP="000E062D">
            <w:pPr>
              <w:widowControl w:val="0"/>
              <w:rPr>
                <w:color w:val="FF0000"/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</w:t>
            </w:r>
            <w:r w:rsidR="00B168B7" w:rsidRPr="00EF0B94">
              <w:rPr>
                <w:spacing w:val="0"/>
                <w:kern w:val="0"/>
                <w:sz w:val="20"/>
                <w:szCs w:val="20"/>
                <w:lang w:eastAsia="en-US"/>
              </w:rPr>
              <w:t>g potrzeb</w:t>
            </w:r>
          </w:p>
        </w:tc>
      </w:tr>
      <w:tr w:rsidR="00B168B7" w:rsidRPr="00EF0B94" w:rsidTr="009253A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Praca na rzecz specjalnych grup użytkowników.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1) Kontynuacja usługi „Książka na telefon”.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2) Wypożyczenia międzybiblioteczne książki mówionej.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Agnieszka Wąs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Agnieszka Wąs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Wg potrzeb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2D75E0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Raz na trzy miesiące</w:t>
            </w:r>
          </w:p>
        </w:tc>
      </w:tr>
      <w:tr w:rsidR="00B168B7" w:rsidRPr="00EF0B94" w:rsidTr="009253A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281F79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Współpraca z placówkami kulturalnymi, oświat</w:t>
            </w:r>
            <w:r w:rsidR="00281F79" w:rsidRPr="00EF0B94">
              <w:rPr>
                <w:spacing w:val="0"/>
                <w:kern w:val="0"/>
                <w:sz w:val="20"/>
                <w:szCs w:val="20"/>
                <w:lang w:eastAsia="en-US"/>
              </w:rPr>
              <w:t>owymi</w:t>
            </w: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oraz innymi instytucjami.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1) Współpraca w zakresie organizacji imprez kulturalnych, spotkań, konkursów itp.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Dyrektor 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i bibliotekarze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 ciągu roku</w:t>
            </w:r>
          </w:p>
        </w:tc>
      </w:tr>
      <w:tr w:rsidR="00B168B7" w:rsidRPr="00EF0B94" w:rsidTr="009253A2">
        <w:tc>
          <w:tcPr>
            <w:tcW w:w="15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b/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b/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b/>
                <w:spacing w:val="0"/>
                <w:kern w:val="0"/>
                <w:sz w:val="20"/>
                <w:szCs w:val="20"/>
                <w:lang w:eastAsia="en-US"/>
              </w:rPr>
              <w:t xml:space="preserve">III. Kadra biblioteczna. </w:t>
            </w:r>
          </w:p>
        </w:tc>
      </w:tr>
      <w:tr w:rsidR="00B168B7" w:rsidRPr="00EF0B94" w:rsidTr="009253A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Doskonalenie zawodowe, podnoszenie kwalifikacji, samokształcenie.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1) Udział w szkoleniach organizowanych przez Miejską i Powiatową Bibliotekę</w:t>
            </w:r>
            <w:r w:rsidR="009253A2"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Publiczną </w:t>
            </w: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w Będzinie, </w:t>
            </w:r>
            <w:r w:rsidR="00281F79" w:rsidRPr="00EF0B94">
              <w:rPr>
                <w:spacing w:val="0"/>
                <w:kern w:val="0"/>
                <w:sz w:val="20"/>
                <w:szCs w:val="20"/>
                <w:lang w:eastAsia="en-US"/>
              </w:rPr>
              <w:t>Bibliotekę Śląską oraz inne.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2) Prenumerata i przegląd czasopism fachowych dla bibliotekarzy.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2D75E0" w:rsidRPr="00EF0B94" w:rsidRDefault="002D75E0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Dyrektor  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i bibliotekarze 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Agnieszka Wąs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 ciągu roku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Styczeń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B168B7" w:rsidRPr="00EF0B94" w:rsidTr="009253A2">
        <w:tc>
          <w:tcPr>
            <w:tcW w:w="15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E0" w:rsidRPr="00EF0B94" w:rsidRDefault="002D75E0" w:rsidP="000E062D">
            <w:pPr>
              <w:widowControl w:val="0"/>
              <w:rPr>
                <w:b/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b/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b/>
                <w:spacing w:val="0"/>
                <w:kern w:val="0"/>
                <w:sz w:val="20"/>
                <w:szCs w:val="20"/>
                <w:lang w:eastAsia="en-US"/>
              </w:rPr>
              <w:t>IV. Działalność administracyjno-gospodarcza.</w:t>
            </w:r>
          </w:p>
        </w:tc>
      </w:tr>
      <w:tr w:rsidR="00B168B7" w:rsidRPr="00EF0B94" w:rsidTr="009253A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Sprawy organizacyjne, sprawozdawczość.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1) Opracowanie rocznego planu pracy MBP.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2) Opracowanie rocznego planu finansowego MBP.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3) Bieżąca kontrola realizacji planu finansowego Biblioteki.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281F79" w:rsidRPr="00EF0B94" w:rsidRDefault="00281F79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4) Sprawozdawczość w dzienniku Biblioteki.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lastRenderedPageBreak/>
              <w:t>5) Rzetelne i terminowe opracowywanie sprawozdań z działalności Biblioteki: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- sprawozdania z działalności merytorycznej,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- sprawozdania finansowe.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6) Dostosowanie regulacji prawnych obowiązujących w Bibliotece do obowiązujących przepisów</w:t>
            </w:r>
          </w:p>
          <w:p w:rsidR="009253A2" w:rsidRPr="00EF0B94" w:rsidRDefault="009253A2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Dyrektor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Dyrektor, główny księgowy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Dyrektor</w:t>
            </w:r>
            <w:r w:rsidR="00281F79" w:rsidRPr="00EF0B94">
              <w:rPr>
                <w:spacing w:val="0"/>
                <w:kern w:val="0"/>
                <w:sz w:val="20"/>
                <w:szCs w:val="20"/>
                <w:lang w:eastAsia="en-US"/>
              </w:rPr>
              <w:t>, Główny księgowy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Jolanta </w:t>
            </w:r>
            <w:proofErr w:type="spellStart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Przęzak</w:t>
            </w:r>
            <w:proofErr w:type="spellEnd"/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oraz dyżurujący bibliotekarze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281F79" w:rsidRPr="00EF0B94" w:rsidRDefault="00281F79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281F79" w:rsidRPr="00EF0B94" w:rsidRDefault="00281F79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Dyrektor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Główny księgowy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Dyrektor, Główny księgowy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281F79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styczeń 2019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281F79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wrzesień 2018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Na bieżąco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281F79" w:rsidRPr="00EF0B94" w:rsidRDefault="00281F79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Na bieżąco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281F79" w:rsidRPr="00EF0B94" w:rsidRDefault="00281F79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281F79" w:rsidRPr="00EF0B94" w:rsidRDefault="00281F79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 ciągu roku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 ciągu roku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Wg potrzeb</w:t>
            </w:r>
          </w:p>
        </w:tc>
      </w:tr>
      <w:tr w:rsidR="00B168B7" w:rsidRPr="00EF0B94" w:rsidTr="009253A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Organizacja pomieszczeń Biblioteki.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1) Zaopatrzenie Biblioteki w środki czystości, druki akcydensowe, materiały </w:t>
            </w:r>
            <w:r w:rsidR="00281F79" w:rsidRPr="00EF0B94">
              <w:rPr>
                <w:spacing w:val="0"/>
                <w:kern w:val="0"/>
                <w:sz w:val="20"/>
                <w:szCs w:val="20"/>
                <w:lang w:eastAsia="en-US"/>
              </w:rPr>
              <w:t>biurowe, konserwacyjne i inne.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2) Kształtowanie estetycznej i funkcjonalnej przestrzeni bibliotecznej: uzupełnianie mebli, sprzętu bibliotecznego itp.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Dyrektor, 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we współpracy z  pracownikami MBP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 ciągu roku</w:t>
            </w: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B168B7" w:rsidRPr="00EF0B94" w:rsidTr="009253A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 xml:space="preserve">    3.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Przeglądy techniczne budynku i sprzętu.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1) Przeglądy.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Dyrektor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</w:p>
          <w:p w:rsidR="00B168B7" w:rsidRPr="00EF0B94" w:rsidRDefault="00B168B7" w:rsidP="000E062D">
            <w:pPr>
              <w:widowControl w:val="0"/>
              <w:rPr>
                <w:spacing w:val="0"/>
                <w:kern w:val="0"/>
                <w:sz w:val="20"/>
                <w:szCs w:val="20"/>
                <w:lang w:eastAsia="en-US"/>
              </w:rPr>
            </w:pPr>
            <w:r w:rsidRPr="00EF0B94">
              <w:rPr>
                <w:spacing w:val="0"/>
                <w:kern w:val="0"/>
                <w:sz w:val="20"/>
                <w:szCs w:val="20"/>
                <w:lang w:eastAsia="en-US"/>
              </w:rPr>
              <w:t>W ciągu roku</w:t>
            </w:r>
          </w:p>
        </w:tc>
      </w:tr>
    </w:tbl>
    <w:p w:rsidR="00B168B7" w:rsidRPr="00EF0B94" w:rsidRDefault="00B168B7" w:rsidP="00B168B7">
      <w:pPr>
        <w:rPr>
          <w:sz w:val="20"/>
          <w:szCs w:val="20"/>
        </w:rPr>
      </w:pPr>
    </w:p>
    <w:p w:rsidR="00B168B7" w:rsidRPr="00EF0B94" w:rsidRDefault="00B168B7" w:rsidP="00B168B7">
      <w:pPr>
        <w:rPr>
          <w:sz w:val="20"/>
          <w:szCs w:val="20"/>
        </w:rPr>
      </w:pPr>
    </w:p>
    <w:p w:rsidR="00B168B7" w:rsidRPr="00EF0B94" w:rsidRDefault="00B168B7" w:rsidP="00B168B7">
      <w:pPr>
        <w:rPr>
          <w:sz w:val="20"/>
          <w:szCs w:val="20"/>
        </w:rPr>
      </w:pPr>
    </w:p>
    <w:p w:rsidR="00B168B7" w:rsidRPr="00EF0B94" w:rsidRDefault="00B168B7" w:rsidP="00B168B7">
      <w:pPr>
        <w:rPr>
          <w:sz w:val="20"/>
          <w:szCs w:val="20"/>
        </w:rPr>
      </w:pPr>
    </w:p>
    <w:p w:rsidR="00160A35" w:rsidRPr="00EF0B94" w:rsidRDefault="00160A35">
      <w:pPr>
        <w:rPr>
          <w:sz w:val="20"/>
          <w:szCs w:val="20"/>
        </w:rPr>
      </w:pPr>
    </w:p>
    <w:sectPr w:rsidR="00160A35" w:rsidRPr="00EF0B94" w:rsidSect="009253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B7"/>
    <w:rsid w:val="000A3BD9"/>
    <w:rsid w:val="00160A35"/>
    <w:rsid w:val="00281F79"/>
    <w:rsid w:val="00291D8B"/>
    <w:rsid w:val="002D75E0"/>
    <w:rsid w:val="0043277D"/>
    <w:rsid w:val="00440CDB"/>
    <w:rsid w:val="00711D08"/>
    <w:rsid w:val="00766416"/>
    <w:rsid w:val="009253A2"/>
    <w:rsid w:val="00A954BA"/>
    <w:rsid w:val="00B168B7"/>
    <w:rsid w:val="00E96DB3"/>
    <w:rsid w:val="00E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7E204-BA52-4DFF-8061-DC4CFEE2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8B7"/>
    <w:pPr>
      <w:spacing w:line="240" w:lineRule="auto"/>
    </w:pPr>
    <w:rPr>
      <w:rFonts w:eastAsia="Times New Roman"/>
      <w:spacing w:val="10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168B7"/>
    <w:pPr>
      <w:spacing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94"/>
    <w:rPr>
      <w:rFonts w:ascii="Segoe UI" w:eastAsia="Times New Roman" w:hAnsi="Segoe UI" w:cs="Segoe UI"/>
      <w:spacing w:val="10"/>
      <w:kern w:val="16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F74F4-15C9-4083-B68F-F6524081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10</cp:revision>
  <cp:lastPrinted>2019-01-24T10:21:00Z</cp:lastPrinted>
  <dcterms:created xsi:type="dcterms:W3CDTF">2019-01-21T12:48:00Z</dcterms:created>
  <dcterms:modified xsi:type="dcterms:W3CDTF">2019-01-24T10:27:00Z</dcterms:modified>
</cp:coreProperties>
</file>