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73C6" w14:textId="6AF72E32" w:rsidR="003C537B" w:rsidRPr="00FC2C28" w:rsidRDefault="003C537B" w:rsidP="003C537B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 w:rsidRPr="00FC2C28">
        <w:rPr>
          <w:rFonts w:ascii="Times New Roman" w:eastAsia="Times New Roman" w:hAnsi="Times New Roman"/>
          <w:b/>
          <w:sz w:val="22"/>
        </w:rPr>
        <w:t xml:space="preserve">ZARZĄDZENIE NR </w:t>
      </w:r>
      <w:r w:rsidR="00FC2C28" w:rsidRPr="00FC2C28">
        <w:rPr>
          <w:rFonts w:ascii="Times New Roman" w:eastAsia="Times New Roman" w:hAnsi="Times New Roman"/>
          <w:b/>
          <w:sz w:val="22"/>
        </w:rPr>
        <w:t>18</w:t>
      </w:r>
      <w:r w:rsidRPr="00FC2C28">
        <w:rPr>
          <w:rFonts w:ascii="Times New Roman" w:eastAsia="Times New Roman" w:hAnsi="Times New Roman"/>
          <w:b/>
          <w:sz w:val="22"/>
        </w:rPr>
        <w:t>/2020</w:t>
      </w:r>
    </w:p>
    <w:p w14:paraId="2A0E607A" w14:textId="77777777" w:rsidR="003C537B" w:rsidRPr="008C7AAB" w:rsidRDefault="003C537B" w:rsidP="003C537B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8C7AAB"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0497F13B" w14:textId="77777777" w:rsidR="003C537B" w:rsidRPr="008C7AAB" w:rsidRDefault="003C537B" w:rsidP="003C537B">
      <w:pPr>
        <w:spacing w:line="312" w:lineRule="auto"/>
        <w:rPr>
          <w:rFonts w:ascii="Times New Roman" w:eastAsia="Times New Roman" w:hAnsi="Times New Roman"/>
          <w:color w:val="FF0000"/>
          <w:sz w:val="22"/>
          <w:szCs w:val="22"/>
        </w:rPr>
      </w:pPr>
    </w:p>
    <w:p w14:paraId="540E0DCB" w14:textId="0749057D" w:rsidR="003C537B" w:rsidRPr="00FC2C28" w:rsidRDefault="003C537B" w:rsidP="003C537B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 w:rsidRPr="00FC2C28">
        <w:rPr>
          <w:rFonts w:ascii="Times New Roman" w:eastAsia="Times New Roman" w:hAnsi="Times New Roman"/>
          <w:sz w:val="22"/>
        </w:rPr>
        <w:t xml:space="preserve">z dnia 17 </w:t>
      </w:r>
      <w:r w:rsidR="00175124" w:rsidRPr="00FC2C28">
        <w:rPr>
          <w:rFonts w:ascii="Times New Roman" w:eastAsia="Times New Roman" w:hAnsi="Times New Roman"/>
          <w:sz w:val="22"/>
        </w:rPr>
        <w:t>grudnia</w:t>
      </w:r>
      <w:r w:rsidRPr="00FC2C28">
        <w:rPr>
          <w:rFonts w:ascii="Times New Roman" w:eastAsia="Times New Roman" w:hAnsi="Times New Roman"/>
          <w:sz w:val="22"/>
        </w:rPr>
        <w:t xml:space="preserve"> 2020 r.</w:t>
      </w:r>
    </w:p>
    <w:p w14:paraId="3A3408C7" w14:textId="77777777" w:rsidR="003C537B" w:rsidRPr="008C7AAB" w:rsidRDefault="003C537B" w:rsidP="003C537B">
      <w:pPr>
        <w:spacing w:line="312" w:lineRule="auto"/>
        <w:ind w:right="-359"/>
        <w:jc w:val="center"/>
        <w:rPr>
          <w:rFonts w:ascii="Times New Roman" w:eastAsia="Times New Roman" w:hAnsi="Times New Roman"/>
          <w:color w:val="FF0000"/>
          <w:sz w:val="22"/>
        </w:rPr>
      </w:pPr>
    </w:p>
    <w:p w14:paraId="79418093" w14:textId="3F2E7049" w:rsidR="003C537B" w:rsidRPr="008C7AAB" w:rsidRDefault="003C537B" w:rsidP="003C537B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 w:rsidRPr="008C7AAB">
        <w:rPr>
          <w:rFonts w:ascii="Times New Roman" w:eastAsia="Times New Roman" w:hAnsi="Times New Roman"/>
          <w:b/>
          <w:sz w:val="22"/>
        </w:rPr>
        <w:t>w spr</w:t>
      </w:r>
      <w:r>
        <w:rPr>
          <w:rFonts w:ascii="Times New Roman" w:eastAsia="Times New Roman" w:hAnsi="Times New Roman"/>
          <w:b/>
          <w:sz w:val="22"/>
        </w:rPr>
        <w:t>awie wyznaczenia dodatkowych dni wolnych za święto przypadające w sobotę, tj. 26 grudnia 2020r</w:t>
      </w:r>
      <w:r w:rsidRPr="008C7AAB">
        <w:rPr>
          <w:rFonts w:ascii="Times New Roman" w:eastAsia="Times New Roman" w:hAnsi="Times New Roman"/>
          <w:b/>
          <w:sz w:val="22"/>
        </w:rPr>
        <w:t>.</w:t>
      </w:r>
    </w:p>
    <w:p w14:paraId="60EE6FC7" w14:textId="77777777" w:rsidR="003C537B" w:rsidRPr="008C7AAB" w:rsidRDefault="003C537B" w:rsidP="003C537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643002F" w14:textId="77777777" w:rsidR="003C537B" w:rsidRPr="008C7AAB" w:rsidRDefault="003C537B" w:rsidP="003C537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C7AAB">
        <w:rPr>
          <w:rFonts w:ascii="Times New Roman" w:eastAsia="Times New Roman" w:hAnsi="Times New Roman" w:cs="Times New Roman"/>
          <w:sz w:val="22"/>
          <w:szCs w:val="22"/>
        </w:rPr>
        <w:t>Na podstawie art. 130 § 2 ustawy z dnia 26 czerwca 1974 roku Kodeks Pracy (Dz. U. z 2020 r. poz. 1320)</w:t>
      </w:r>
    </w:p>
    <w:p w14:paraId="436ACB37" w14:textId="77777777" w:rsidR="003C537B" w:rsidRPr="008C7AAB" w:rsidRDefault="003C537B" w:rsidP="003C537B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8C7AAB">
        <w:rPr>
          <w:rFonts w:ascii="Times New Roman" w:eastAsia="Times New Roman" w:hAnsi="Times New Roman"/>
          <w:b/>
          <w:sz w:val="22"/>
        </w:rPr>
        <w:t>zarządzam:</w:t>
      </w:r>
    </w:p>
    <w:p w14:paraId="7302C309" w14:textId="77777777" w:rsidR="003C537B" w:rsidRPr="008C7AAB" w:rsidRDefault="003C537B" w:rsidP="003C537B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4C012A1A" w14:textId="77777777" w:rsidR="003C537B" w:rsidRPr="008C7AAB" w:rsidRDefault="003C537B" w:rsidP="003C537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C7AAB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63B90EC5" w14:textId="54FD29BB" w:rsidR="003C537B" w:rsidRDefault="00175124" w:rsidP="003C537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Ustalić dzień 24 grudnia 2020 r. (czwartek) dniem wolnym od pracy dla pracowników Miejskiej biblioteki Publicznej w Sławkowie za święto przypadające w sobotę, tj. 26 grudnia 2020 r.</w:t>
      </w:r>
    </w:p>
    <w:p w14:paraId="707E039A" w14:textId="77777777" w:rsidR="00175124" w:rsidRDefault="00175124" w:rsidP="003C537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402E883" w14:textId="2D5D2335" w:rsidR="003C537B" w:rsidRDefault="003C537B" w:rsidP="003C537B">
      <w:pPr>
        <w:spacing w:line="312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8C7AAB">
        <w:rPr>
          <w:rFonts w:ascii="Times New Roman" w:eastAsia="Times New Roman" w:hAnsi="Times New Roman" w:cs="Times New Roman"/>
          <w:b/>
          <w:sz w:val="22"/>
          <w:szCs w:val="22"/>
        </w:rPr>
        <w:t>§</w:t>
      </w:r>
      <w:r w:rsidRPr="008C7AAB">
        <w:rPr>
          <w:rFonts w:ascii="Times New Roman" w:eastAsia="Times New Roman" w:hAnsi="Times New Roman"/>
          <w:b/>
          <w:sz w:val="22"/>
          <w:szCs w:val="22"/>
        </w:rPr>
        <w:t xml:space="preserve"> 2.</w:t>
      </w:r>
    </w:p>
    <w:p w14:paraId="691C7042" w14:textId="445F29E0" w:rsidR="00175124" w:rsidRDefault="00175124" w:rsidP="00175124">
      <w:pPr>
        <w:spacing w:line="312" w:lineRule="auto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175124">
        <w:rPr>
          <w:rFonts w:ascii="Times New Roman" w:eastAsia="Times New Roman" w:hAnsi="Times New Roman"/>
          <w:bCs/>
          <w:sz w:val="22"/>
          <w:szCs w:val="22"/>
        </w:rPr>
        <w:t>Treść zarządzenia podaje się do publicznej wiadomości poprzez wywieszenie na drzwiach wejściowych MBP w Sławkowie, umieszczenie na stronie internetowej Biblioteki oraz w Biuletynie Informacji Publicznej.</w:t>
      </w:r>
    </w:p>
    <w:p w14:paraId="11D642BB" w14:textId="77777777" w:rsidR="00175124" w:rsidRPr="00175124" w:rsidRDefault="00175124" w:rsidP="00175124">
      <w:pPr>
        <w:spacing w:line="312" w:lineRule="auto"/>
        <w:jc w:val="both"/>
        <w:rPr>
          <w:rFonts w:ascii="Times New Roman" w:eastAsia="Times New Roman" w:hAnsi="Times New Roman"/>
          <w:bCs/>
          <w:sz w:val="22"/>
          <w:szCs w:val="22"/>
        </w:rPr>
      </w:pPr>
    </w:p>
    <w:p w14:paraId="6BB3F7BD" w14:textId="1D258B56" w:rsidR="00175124" w:rsidRPr="008C7AAB" w:rsidRDefault="00175124" w:rsidP="00175124">
      <w:pPr>
        <w:spacing w:line="312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8C7AAB">
        <w:rPr>
          <w:rFonts w:ascii="Times New Roman" w:eastAsia="Times New Roman" w:hAnsi="Times New Roman" w:cs="Times New Roman"/>
          <w:b/>
          <w:sz w:val="22"/>
          <w:szCs w:val="22"/>
        </w:rPr>
        <w:t>§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3</w:t>
      </w:r>
      <w:r w:rsidRPr="008C7AAB">
        <w:rPr>
          <w:rFonts w:ascii="Times New Roman" w:eastAsia="Times New Roman" w:hAnsi="Times New Roman"/>
          <w:b/>
          <w:sz w:val="22"/>
          <w:szCs w:val="22"/>
        </w:rPr>
        <w:t>.</w:t>
      </w:r>
    </w:p>
    <w:p w14:paraId="1E9EAE87" w14:textId="77777777" w:rsidR="003C537B" w:rsidRPr="008C7AAB" w:rsidRDefault="003C537B" w:rsidP="003C537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C7AAB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podpisania.</w:t>
      </w:r>
    </w:p>
    <w:p w14:paraId="17C743BC" w14:textId="64584DDB" w:rsidR="003C537B" w:rsidRDefault="003C537B"/>
    <w:p w14:paraId="2AAFC418" w14:textId="77777777" w:rsidR="005137FB" w:rsidRDefault="005137FB"/>
    <w:p w14:paraId="76470EA8" w14:textId="77777777" w:rsidR="005137FB" w:rsidRDefault="005137FB" w:rsidP="005137FB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1F0A2C75" w14:textId="77777777" w:rsidR="005137FB" w:rsidRDefault="005137FB" w:rsidP="005137FB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 Agnieszka Wąs</w:t>
      </w:r>
    </w:p>
    <w:p w14:paraId="7743028C" w14:textId="77777777" w:rsidR="005137FB" w:rsidRDefault="005137FB"/>
    <w:sectPr w:rsidR="0051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7B"/>
    <w:rsid w:val="00175124"/>
    <w:rsid w:val="003C537B"/>
    <w:rsid w:val="005137FB"/>
    <w:rsid w:val="00FC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71B3"/>
  <w15:chartTrackingRefBased/>
  <w15:docId w15:val="{3F691E24-0DC2-4FCD-B368-2794083B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37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cp:lastPrinted>2021-03-03T11:03:00Z</cp:lastPrinted>
  <dcterms:created xsi:type="dcterms:W3CDTF">2021-02-02T11:37:00Z</dcterms:created>
  <dcterms:modified xsi:type="dcterms:W3CDTF">2021-04-20T08:30:00Z</dcterms:modified>
</cp:coreProperties>
</file>