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798D" w14:textId="4A74F241" w:rsidR="003C3B8A" w:rsidRPr="00AC6005" w:rsidRDefault="003C3B8A" w:rsidP="003C3B8A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 w:rsidRPr="00AC6005">
        <w:rPr>
          <w:rFonts w:ascii="Times New Roman" w:eastAsia="Times New Roman" w:hAnsi="Times New Roman"/>
          <w:b/>
          <w:sz w:val="22"/>
        </w:rPr>
        <w:t>ZARZĄDZENIE NR 1</w:t>
      </w:r>
      <w:r>
        <w:rPr>
          <w:rFonts w:ascii="Times New Roman" w:eastAsia="Times New Roman" w:hAnsi="Times New Roman"/>
          <w:b/>
          <w:sz w:val="22"/>
        </w:rPr>
        <w:t>4</w:t>
      </w:r>
      <w:r w:rsidRPr="00AC6005">
        <w:rPr>
          <w:rFonts w:ascii="Times New Roman" w:eastAsia="Times New Roman" w:hAnsi="Times New Roman"/>
          <w:b/>
          <w:sz w:val="22"/>
        </w:rPr>
        <w:t>/2020</w:t>
      </w:r>
    </w:p>
    <w:p w14:paraId="3BB6C79A" w14:textId="77777777" w:rsidR="003C3B8A" w:rsidRDefault="003C3B8A" w:rsidP="003C3B8A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DYREKTORA MIEJSKIEJ BIBLIOTEKI PUBLICZNEJ W SŁAWKOWIE</w:t>
      </w:r>
    </w:p>
    <w:p w14:paraId="6E142D51" w14:textId="77777777" w:rsidR="003C3B8A" w:rsidRPr="005F46B1" w:rsidRDefault="003C3B8A" w:rsidP="003C3B8A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171B7C7B" w14:textId="0A9F5DA9" w:rsidR="003C3B8A" w:rsidRDefault="003C3B8A" w:rsidP="003C3B8A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dnia 03 września 2020 r.</w:t>
      </w:r>
    </w:p>
    <w:p w14:paraId="14833E7F" w14:textId="77777777" w:rsidR="003C3B8A" w:rsidRDefault="003C3B8A" w:rsidP="003C3B8A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0A015060" w14:textId="77777777" w:rsidR="003C3B8A" w:rsidRPr="005F46B1" w:rsidRDefault="003C3B8A" w:rsidP="003C3B8A">
      <w:pPr>
        <w:spacing w:line="312" w:lineRule="auto"/>
        <w:ind w:right="-359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b/>
          <w:sz w:val="22"/>
        </w:rPr>
        <w:t>w sprawie zmiany przychodów i kosztów w planie finansowym MBP w Sławkowie na rok 2020.</w:t>
      </w:r>
    </w:p>
    <w:p w14:paraId="6F753C3A" w14:textId="77777777" w:rsidR="003C3B8A" w:rsidRPr="005F46B1" w:rsidRDefault="003C3B8A" w:rsidP="003C3B8A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F94769A" w14:textId="77777777" w:rsidR="003C3B8A" w:rsidRPr="00DA382A" w:rsidRDefault="003C3B8A" w:rsidP="003C3B8A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Na podstawie Ustawy z dnia 29 września 1994 roku o </w:t>
      </w:r>
      <w:r>
        <w:rPr>
          <w:rFonts w:ascii="Times New Roman" w:eastAsia="Times New Roman" w:hAnsi="Times New Roman" w:cs="Times New Roman"/>
          <w:sz w:val="22"/>
          <w:szCs w:val="22"/>
        </w:rPr>
        <w:t>rachunkowości (Dz.U. z 2019r., poz. 351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 xml:space="preserve"> ze zm.), ustawy z dnia 25 października 1991 roku o organizowaniu i prowadzeniu działa</w:t>
      </w:r>
      <w:r>
        <w:rPr>
          <w:rFonts w:ascii="Times New Roman" w:eastAsia="Times New Roman" w:hAnsi="Times New Roman" w:cs="Times New Roman"/>
          <w:sz w:val="22"/>
          <w:szCs w:val="22"/>
        </w:rPr>
        <w:t>lności kulturalnej     (Dz.U. z 2020r. poz. 194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) oraz przyjętych zasad rachunkowości w Miejskiej Bibliotece Publicznej w  Sławkowie</w:t>
      </w:r>
    </w:p>
    <w:p w14:paraId="7D96E3C2" w14:textId="77777777" w:rsidR="003C3B8A" w:rsidRPr="001964E6" w:rsidRDefault="003C3B8A" w:rsidP="003C3B8A">
      <w:pPr>
        <w:spacing w:line="312" w:lineRule="auto"/>
        <w:rPr>
          <w:rFonts w:ascii="Times New Roman" w:eastAsia="Times New Roman" w:hAnsi="Times New Roman"/>
          <w:sz w:val="22"/>
          <w:szCs w:val="22"/>
        </w:rPr>
      </w:pPr>
    </w:p>
    <w:p w14:paraId="20AC8662" w14:textId="77777777" w:rsidR="003C3B8A" w:rsidRDefault="003C3B8A" w:rsidP="003C3B8A">
      <w:pPr>
        <w:spacing w:line="312" w:lineRule="auto"/>
        <w:ind w:right="-359"/>
        <w:jc w:val="center"/>
        <w:rPr>
          <w:rFonts w:ascii="Times New Roman" w:eastAsia="Times New Roman" w:hAnsi="Times New Roman"/>
          <w:b/>
          <w:sz w:val="22"/>
        </w:rPr>
      </w:pPr>
      <w:r w:rsidRPr="005F46B1">
        <w:rPr>
          <w:rFonts w:ascii="Times New Roman" w:eastAsia="Times New Roman" w:hAnsi="Times New Roman"/>
          <w:b/>
          <w:sz w:val="22"/>
        </w:rPr>
        <w:t>zarządzam:</w:t>
      </w:r>
    </w:p>
    <w:p w14:paraId="15AC2FA7" w14:textId="77777777" w:rsidR="003C3B8A" w:rsidRPr="005F46B1" w:rsidRDefault="003C3B8A" w:rsidP="003C3B8A">
      <w:pPr>
        <w:spacing w:line="312" w:lineRule="auto"/>
        <w:ind w:right="-359"/>
        <w:jc w:val="center"/>
        <w:rPr>
          <w:rFonts w:ascii="Times New Roman" w:eastAsia="Times New Roman" w:hAnsi="Times New Roman"/>
          <w:sz w:val="22"/>
        </w:rPr>
      </w:pPr>
    </w:p>
    <w:p w14:paraId="09ACC92D" w14:textId="77777777" w:rsidR="003C3B8A" w:rsidRPr="00A051DD" w:rsidRDefault="003C3B8A" w:rsidP="003C3B8A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051DD">
        <w:rPr>
          <w:rFonts w:ascii="Times New Roman" w:eastAsia="Times New Roman" w:hAnsi="Times New Roman" w:cs="Times New Roman"/>
          <w:b/>
          <w:sz w:val="22"/>
          <w:szCs w:val="22"/>
        </w:rPr>
        <w:t>§ 1.</w:t>
      </w:r>
    </w:p>
    <w:p w14:paraId="44AE7CF8" w14:textId="77777777" w:rsidR="003C3B8A" w:rsidRDefault="003C3B8A" w:rsidP="003C3B8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Dokonać zmiany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 planie finansowym MBP w Sławkowie na rok 2020</w:t>
      </w:r>
    </w:p>
    <w:p w14:paraId="74FD03B7" w14:textId="77777777" w:rsidR="003C3B8A" w:rsidRPr="00DA382A" w:rsidRDefault="003C3B8A" w:rsidP="003C3B8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9848A94" w14:textId="77777777" w:rsidR="003C3B8A" w:rsidRPr="00DA382A" w:rsidRDefault="003C3B8A" w:rsidP="003C3B8A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PRZYCHODY INSTYTUCJI</w:t>
      </w:r>
    </w:p>
    <w:p w14:paraId="5CC5166C" w14:textId="481DE59A" w:rsidR="003C3B8A" w:rsidRPr="00DA382A" w:rsidRDefault="003C3B8A" w:rsidP="003C3B8A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Zwiększenia o kwotę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>5.000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0FFA1217" w14:textId="01ECD935" w:rsidR="003C3B8A" w:rsidRPr="00DA382A" w:rsidRDefault="003C3B8A" w:rsidP="003C3B8A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dotacja Biblioteki Narodowej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5.000</w:t>
      </w:r>
      <w:r w:rsidRPr="00DA382A">
        <w:rPr>
          <w:rFonts w:ascii="Times New Roman" w:eastAsia="Times New Roman" w:hAnsi="Times New Roman" w:cs="Times New Roman"/>
          <w:sz w:val="22"/>
          <w:szCs w:val="22"/>
        </w:rPr>
        <w:t>,00</w:t>
      </w:r>
    </w:p>
    <w:p w14:paraId="0794C291" w14:textId="77777777" w:rsidR="003C3B8A" w:rsidRPr="00DA382A" w:rsidRDefault="003C3B8A" w:rsidP="003C3B8A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0F8EFB7" w14:textId="77777777" w:rsidR="003C3B8A" w:rsidRPr="00DA382A" w:rsidRDefault="003C3B8A" w:rsidP="003C3B8A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II.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ab/>
        <w:t>KOSZTY INSTYTUCJI</w:t>
      </w:r>
    </w:p>
    <w:p w14:paraId="191144C8" w14:textId="015A14F8" w:rsidR="003C3B8A" w:rsidRPr="00DA382A" w:rsidRDefault="003C3B8A" w:rsidP="003C3B8A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1. Zwiększe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nia o kwotę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ab/>
        <w:t>5.000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,00</w:t>
      </w:r>
    </w:p>
    <w:p w14:paraId="46886587" w14:textId="5911E71A" w:rsidR="003C3B8A" w:rsidRDefault="003C3B8A" w:rsidP="003C3B8A">
      <w:pPr>
        <w:spacing w:line="312" w:lineRule="auto"/>
        <w:ind w:firstLine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zakup zbiorów bibliotecznych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5.000,00</w:t>
      </w:r>
    </w:p>
    <w:p w14:paraId="145B27A3" w14:textId="77777777" w:rsidR="003C3B8A" w:rsidRPr="00DA382A" w:rsidRDefault="003C3B8A" w:rsidP="003C3B8A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80C66E5" w14:textId="77777777" w:rsidR="003C3B8A" w:rsidRPr="00DA382A" w:rsidRDefault="003C3B8A" w:rsidP="003C3B8A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2</w:t>
      </w:r>
    </w:p>
    <w:p w14:paraId="5ED40807" w14:textId="77777777" w:rsidR="003C3B8A" w:rsidRPr="00DA382A" w:rsidRDefault="003C3B8A" w:rsidP="003C3B8A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Wykonanie zarządzenia powierza się głównemu księgowemu.</w:t>
      </w:r>
    </w:p>
    <w:p w14:paraId="0744CE29" w14:textId="77777777" w:rsidR="003C3B8A" w:rsidRPr="00DA382A" w:rsidRDefault="003C3B8A" w:rsidP="003C3B8A">
      <w:pPr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5A5B7A9" w14:textId="77777777" w:rsidR="003C3B8A" w:rsidRPr="00DA382A" w:rsidRDefault="003C3B8A" w:rsidP="003C3B8A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§ 3</w:t>
      </w:r>
    </w:p>
    <w:p w14:paraId="7183B425" w14:textId="77777777" w:rsidR="003C3B8A" w:rsidRPr="00DA382A" w:rsidRDefault="003C3B8A" w:rsidP="003C3B8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A382A">
        <w:rPr>
          <w:rFonts w:ascii="Times New Roman" w:eastAsia="Times New Roman" w:hAnsi="Times New Roman" w:cs="Times New Roman"/>
          <w:sz w:val="22"/>
          <w:szCs w:val="22"/>
        </w:rPr>
        <w:t>Zarządzenie wchodzi w życie z dniem podpisania</w:t>
      </w:r>
      <w:r w:rsidRPr="00DA382A"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64A2E30E" w14:textId="77777777" w:rsidR="003C3B8A" w:rsidRDefault="003C3B8A" w:rsidP="003C3B8A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2D350904" w14:textId="77777777" w:rsidR="00056378" w:rsidRDefault="00056378" w:rsidP="00056378">
      <w:pPr>
        <w:ind w:left="4248" w:firstLine="708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Dyrektor MBP w Sławkowie</w:t>
      </w:r>
    </w:p>
    <w:p w14:paraId="66A7A602" w14:textId="77777777" w:rsidR="00056378" w:rsidRDefault="00056378" w:rsidP="00056378">
      <w:pPr>
        <w:ind w:left="424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mgr Agnieszka Wąs</w:t>
      </w:r>
    </w:p>
    <w:p w14:paraId="57ED746A" w14:textId="77777777" w:rsidR="003C3B8A" w:rsidRDefault="003C3B8A" w:rsidP="003C3B8A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4B97E8AA" w14:textId="77777777" w:rsidR="003C3B8A" w:rsidRPr="005F46B1" w:rsidRDefault="003C3B8A" w:rsidP="003C3B8A">
      <w:pPr>
        <w:tabs>
          <w:tab w:val="left" w:pos="860"/>
        </w:tabs>
        <w:spacing w:line="312" w:lineRule="auto"/>
        <w:ind w:left="860"/>
        <w:jc w:val="both"/>
        <w:rPr>
          <w:rFonts w:ascii="Times New Roman" w:eastAsia="Times New Roman" w:hAnsi="Times New Roman"/>
          <w:sz w:val="22"/>
        </w:rPr>
      </w:pPr>
    </w:p>
    <w:p w14:paraId="1DC599A7" w14:textId="77777777" w:rsidR="003C3B8A" w:rsidRPr="008269D0" w:rsidRDefault="003C3B8A" w:rsidP="003C3B8A">
      <w:pPr>
        <w:spacing w:line="312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0A4519E" w14:textId="77777777" w:rsidR="003C3B8A" w:rsidRDefault="003C3B8A" w:rsidP="003C3B8A">
      <w:pPr>
        <w:spacing w:line="312" w:lineRule="auto"/>
      </w:pPr>
    </w:p>
    <w:p w14:paraId="7ADBEBD8" w14:textId="77777777" w:rsidR="003C3B8A" w:rsidRDefault="003C3B8A" w:rsidP="003C3B8A"/>
    <w:p w14:paraId="61F3A851" w14:textId="77777777" w:rsidR="003C3B8A" w:rsidRDefault="003C3B8A" w:rsidP="003C3B8A"/>
    <w:p w14:paraId="5B8D062A" w14:textId="77777777" w:rsidR="003C3B8A" w:rsidRDefault="003C3B8A" w:rsidP="003C3B8A"/>
    <w:p w14:paraId="4C3251D3" w14:textId="77777777" w:rsidR="003C3B8A" w:rsidRDefault="003C3B8A" w:rsidP="003C3B8A"/>
    <w:p w14:paraId="53202985" w14:textId="77777777" w:rsidR="003C3B8A" w:rsidRDefault="003C3B8A"/>
    <w:sectPr w:rsidR="003C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8A"/>
    <w:rsid w:val="00056378"/>
    <w:rsid w:val="003C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D7D1"/>
  <w15:chartTrackingRefBased/>
  <w15:docId w15:val="{C9C8011C-AF17-4039-B958-44FDA1F6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B8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awas</dc:creator>
  <cp:keywords/>
  <dc:description/>
  <cp:lastModifiedBy>awas</cp:lastModifiedBy>
  <cp:revision>2</cp:revision>
  <cp:lastPrinted>2021-03-03T09:35:00Z</cp:lastPrinted>
  <dcterms:created xsi:type="dcterms:W3CDTF">2021-03-03T09:31:00Z</dcterms:created>
  <dcterms:modified xsi:type="dcterms:W3CDTF">2021-04-20T08:29:00Z</dcterms:modified>
</cp:coreProperties>
</file>