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D356" w14:textId="77777777" w:rsidR="00FC1199" w:rsidRDefault="00FC1199" w:rsidP="00FC1199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01.10.2018r.</w:t>
      </w:r>
    </w:p>
    <w:p w14:paraId="336B3EEB" w14:textId="77777777" w:rsidR="00FC1199" w:rsidRDefault="00FC1199" w:rsidP="00FC1199">
      <w:pPr>
        <w:rPr>
          <w:b/>
          <w:spacing w:val="0"/>
          <w:sz w:val="22"/>
          <w:szCs w:val="22"/>
        </w:rPr>
      </w:pPr>
    </w:p>
    <w:p w14:paraId="34598B73" w14:textId="77777777" w:rsidR="00FC1199" w:rsidRDefault="00FC1199" w:rsidP="00FC1199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Zarządzenie Nr </w:t>
      </w:r>
      <w:r w:rsidR="005859D7">
        <w:rPr>
          <w:b/>
          <w:spacing w:val="0"/>
          <w:sz w:val="22"/>
          <w:szCs w:val="22"/>
        </w:rPr>
        <w:t>7</w:t>
      </w:r>
      <w:r>
        <w:rPr>
          <w:b/>
          <w:spacing w:val="0"/>
          <w:sz w:val="22"/>
          <w:szCs w:val="22"/>
        </w:rPr>
        <w:t>/2018</w:t>
      </w:r>
    </w:p>
    <w:p w14:paraId="6A477897" w14:textId="77777777" w:rsidR="00FC1199" w:rsidRDefault="00FC1199" w:rsidP="00FC1199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52EA3370" w14:textId="77777777" w:rsidR="00FC1199" w:rsidRDefault="00FC1199" w:rsidP="00FC1199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7DC42FD1" w14:textId="77777777" w:rsidR="00FC1199" w:rsidRDefault="00FC1199" w:rsidP="00FC1199">
      <w:pPr>
        <w:rPr>
          <w:spacing w:val="0"/>
          <w:sz w:val="22"/>
          <w:szCs w:val="22"/>
        </w:rPr>
      </w:pPr>
    </w:p>
    <w:p w14:paraId="6A6B66D9" w14:textId="77777777" w:rsidR="00FC1199" w:rsidRDefault="00FC1199" w:rsidP="00FC1199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2018   </w:t>
      </w:r>
    </w:p>
    <w:p w14:paraId="355591D6" w14:textId="77777777" w:rsidR="00FC1199" w:rsidRDefault="00FC1199" w:rsidP="00FC1199">
      <w:pPr>
        <w:rPr>
          <w:spacing w:val="0"/>
          <w:sz w:val="22"/>
          <w:szCs w:val="22"/>
        </w:rPr>
      </w:pPr>
    </w:p>
    <w:p w14:paraId="2EC89403" w14:textId="77777777" w:rsidR="00FC1199" w:rsidRDefault="00FC1199" w:rsidP="00FC1199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2018r., poz.  395 ze zm.), ustawy z dnia 25 października 1991 roku o organizowaniu i prowadzeniu działalności kulturalnej (Dz.U. z 2017r. poz. 862) oraz przyjętych zasad rachunkowości w Miejskiej Bibliotece Publicznej </w:t>
      </w:r>
      <w:proofErr w:type="gramStart"/>
      <w:r>
        <w:rPr>
          <w:spacing w:val="0"/>
          <w:sz w:val="22"/>
          <w:szCs w:val="22"/>
        </w:rPr>
        <w:t>w  Sławkowie</w:t>
      </w:r>
      <w:proofErr w:type="gramEnd"/>
    </w:p>
    <w:p w14:paraId="235E1F89" w14:textId="2290FB39" w:rsidR="00FC1199" w:rsidRPr="003D1A98" w:rsidRDefault="00FC1199" w:rsidP="003D1A98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6CEC8224" w14:textId="77777777" w:rsidR="00FC1199" w:rsidRDefault="00FC1199" w:rsidP="00FC1199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484981D5" w14:textId="77777777" w:rsidR="00FC1199" w:rsidRDefault="00FC1199" w:rsidP="00FC1199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2018</w:t>
      </w:r>
    </w:p>
    <w:p w14:paraId="4706B1CE" w14:textId="77777777" w:rsidR="00FC1199" w:rsidRDefault="00FC1199" w:rsidP="00FC1199">
      <w:pPr>
        <w:rPr>
          <w:spacing w:val="0"/>
          <w:sz w:val="22"/>
          <w:szCs w:val="22"/>
        </w:rPr>
      </w:pPr>
    </w:p>
    <w:p w14:paraId="66DFF51D" w14:textId="77777777" w:rsidR="00FC1199" w:rsidRDefault="008E7F65" w:rsidP="00FC1199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I.</w:t>
      </w:r>
      <w:r>
        <w:rPr>
          <w:b/>
          <w:spacing w:val="0"/>
          <w:sz w:val="22"/>
          <w:szCs w:val="22"/>
        </w:rPr>
        <w:tab/>
      </w:r>
      <w:r w:rsidR="00FC1199">
        <w:rPr>
          <w:b/>
          <w:spacing w:val="0"/>
          <w:sz w:val="22"/>
          <w:szCs w:val="22"/>
        </w:rPr>
        <w:t>PRZYCHODY INSTYTUCJI</w:t>
      </w:r>
    </w:p>
    <w:p w14:paraId="38CB4C1A" w14:textId="77777777" w:rsidR="00FC1199" w:rsidRDefault="00FC1199" w:rsidP="00FC1199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>4.946,00</w:t>
      </w:r>
    </w:p>
    <w:p w14:paraId="6A3350DE" w14:textId="77777777" w:rsidR="00FC1199" w:rsidRDefault="00FC1199" w:rsidP="00FC1199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dochody własne</w:t>
      </w:r>
      <w:r>
        <w:rPr>
          <w:spacing w:val="0"/>
          <w:sz w:val="22"/>
          <w:szCs w:val="22"/>
        </w:rPr>
        <w:tab/>
      </w:r>
      <w:r w:rsidR="008E7F65">
        <w:rPr>
          <w:spacing w:val="0"/>
          <w:sz w:val="22"/>
          <w:szCs w:val="22"/>
        </w:rPr>
        <w:tab/>
      </w:r>
      <w:r w:rsidR="008E7F65">
        <w:rPr>
          <w:spacing w:val="0"/>
          <w:sz w:val="22"/>
          <w:szCs w:val="22"/>
        </w:rPr>
        <w:tab/>
      </w:r>
      <w:r w:rsidR="008E7F65">
        <w:rPr>
          <w:spacing w:val="0"/>
          <w:sz w:val="22"/>
          <w:szCs w:val="22"/>
        </w:rPr>
        <w:tab/>
      </w:r>
      <w:r w:rsidR="008E7F65">
        <w:rPr>
          <w:spacing w:val="0"/>
          <w:sz w:val="22"/>
          <w:szCs w:val="22"/>
        </w:rPr>
        <w:tab/>
      </w:r>
      <w:r w:rsidR="008E7F65">
        <w:rPr>
          <w:spacing w:val="0"/>
          <w:sz w:val="22"/>
          <w:szCs w:val="22"/>
        </w:rPr>
        <w:tab/>
        <w:t xml:space="preserve">   </w:t>
      </w:r>
      <w:r>
        <w:rPr>
          <w:spacing w:val="0"/>
          <w:sz w:val="22"/>
          <w:szCs w:val="22"/>
        </w:rPr>
        <w:t>450,00</w:t>
      </w:r>
    </w:p>
    <w:p w14:paraId="4DB2432B" w14:textId="77777777" w:rsidR="00FC1199" w:rsidRDefault="00FC1199" w:rsidP="00D00993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pozostałe przychody – dary rzeczowe</w:t>
      </w:r>
      <w:r>
        <w:rPr>
          <w:spacing w:val="0"/>
          <w:sz w:val="22"/>
          <w:szCs w:val="22"/>
        </w:rPr>
        <w:tab/>
      </w:r>
      <w:r w:rsidR="008E7F65">
        <w:rPr>
          <w:spacing w:val="0"/>
          <w:sz w:val="22"/>
          <w:szCs w:val="22"/>
        </w:rPr>
        <w:tab/>
      </w:r>
      <w:r w:rsidR="008E7F65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>4.496,00</w:t>
      </w:r>
    </w:p>
    <w:p w14:paraId="4AC79F63" w14:textId="77777777" w:rsidR="00D00993" w:rsidRDefault="00D00993" w:rsidP="00D00993">
      <w:pPr>
        <w:ind w:left="360"/>
        <w:rPr>
          <w:spacing w:val="0"/>
          <w:sz w:val="22"/>
          <w:szCs w:val="22"/>
        </w:rPr>
      </w:pPr>
    </w:p>
    <w:p w14:paraId="673A7FD7" w14:textId="77777777" w:rsidR="00FC1199" w:rsidRDefault="008E7F65" w:rsidP="00FC1199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II.</w:t>
      </w:r>
      <w:r>
        <w:rPr>
          <w:b/>
          <w:spacing w:val="0"/>
          <w:sz w:val="22"/>
          <w:szCs w:val="22"/>
        </w:rPr>
        <w:tab/>
      </w:r>
      <w:r w:rsidR="00FC1199">
        <w:rPr>
          <w:b/>
          <w:spacing w:val="0"/>
          <w:sz w:val="22"/>
          <w:szCs w:val="22"/>
        </w:rPr>
        <w:t>KOSZTY INSTYTUCJI</w:t>
      </w:r>
    </w:p>
    <w:p w14:paraId="4A474401" w14:textId="77777777" w:rsidR="00FC1199" w:rsidRPr="000017BD" w:rsidRDefault="00FC1199" w:rsidP="00FC1199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 xml:space="preserve">1. </w:t>
      </w:r>
      <w:r w:rsidR="008E7F65">
        <w:rPr>
          <w:b/>
          <w:spacing w:val="0"/>
          <w:sz w:val="22"/>
          <w:szCs w:val="22"/>
          <w:u w:val="single"/>
        </w:rPr>
        <w:t>Zwiększenia o kwotę</w:t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  <w:t xml:space="preserve">           15.555</w:t>
      </w:r>
      <w:r>
        <w:rPr>
          <w:b/>
          <w:spacing w:val="0"/>
          <w:sz w:val="22"/>
          <w:szCs w:val="22"/>
          <w:u w:val="single"/>
        </w:rPr>
        <w:t>,00</w:t>
      </w:r>
    </w:p>
    <w:p w14:paraId="2B08BF98" w14:textId="77777777" w:rsidR="00FC1199" w:rsidRDefault="00FC1199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wynagrodzenia z tytułu umów o dzieło i umów zleceń</w:t>
      </w:r>
      <w:r w:rsidR="008E7F65">
        <w:rPr>
          <w:spacing w:val="0"/>
          <w:sz w:val="22"/>
          <w:szCs w:val="22"/>
        </w:rPr>
        <w:t xml:space="preserve">      </w:t>
      </w:r>
      <w:r>
        <w:rPr>
          <w:spacing w:val="0"/>
          <w:sz w:val="22"/>
          <w:szCs w:val="22"/>
        </w:rPr>
        <w:t>730,00,00</w:t>
      </w:r>
    </w:p>
    <w:p w14:paraId="09AAECE9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materiały i przedmioty nietrwałe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2.132,00</w:t>
      </w:r>
    </w:p>
    <w:p w14:paraId="7D4F4D14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środków trwałych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3.826,00</w:t>
      </w:r>
    </w:p>
    <w:p w14:paraId="664CFF6F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7.350,00</w:t>
      </w:r>
    </w:p>
    <w:p w14:paraId="32F0393D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podatki i opłaty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15,00</w:t>
      </w:r>
    </w:p>
    <w:p w14:paraId="44D0B2ED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zbiory biblioteczne</w:t>
      </w:r>
      <w:r>
        <w:rPr>
          <w:spacing w:val="0"/>
          <w:sz w:val="22"/>
          <w:szCs w:val="22"/>
        </w:rPr>
        <w:tab/>
      </w:r>
      <w:r w:rsidR="00D00993">
        <w:rPr>
          <w:spacing w:val="0"/>
          <w:sz w:val="22"/>
          <w:szCs w:val="22"/>
        </w:rPr>
        <w:tab/>
      </w:r>
      <w:r w:rsidR="00D00993">
        <w:rPr>
          <w:spacing w:val="0"/>
          <w:sz w:val="22"/>
          <w:szCs w:val="22"/>
        </w:rPr>
        <w:tab/>
      </w:r>
      <w:r w:rsidR="00D00993">
        <w:rPr>
          <w:spacing w:val="0"/>
          <w:sz w:val="22"/>
          <w:szCs w:val="22"/>
        </w:rPr>
        <w:tab/>
      </w:r>
      <w:r w:rsidR="00D00993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>1.502,00</w:t>
      </w:r>
    </w:p>
    <w:p w14:paraId="156CF8CE" w14:textId="77777777" w:rsidR="00FC1199" w:rsidRDefault="00FC1199" w:rsidP="00FC1199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</w:t>
      </w:r>
      <w:r w:rsidR="008E7F65">
        <w:rPr>
          <w:b/>
          <w:spacing w:val="0"/>
          <w:sz w:val="22"/>
          <w:szCs w:val="22"/>
          <w:u w:val="single"/>
        </w:rPr>
        <w:t>. Zmniejszenia o kwotę</w:t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</w:r>
      <w:r w:rsidR="008E7F65">
        <w:rPr>
          <w:b/>
          <w:spacing w:val="0"/>
          <w:sz w:val="22"/>
          <w:szCs w:val="22"/>
          <w:u w:val="single"/>
        </w:rPr>
        <w:tab/>
        <w:t xml:space="preserve">          10.609</w:t>
      </w:r>
      <w:r>
        <w:rPr>
          <w:b/>
          <w:spacing w:val="0"/>
          <w:sz w:val="22"/>
          <w:szCs w:val="22"/>
          <w:u w:val="single"/>
        </w:rPr>
        <w:t>,00</w:t>
      </w:r>
    </w:p>
    <w:p w14:paraId="1091ADFD" w14:textId="77777777" w:rsidR="00FC1199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wynagrodzenia osobowe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4.639,00</w:t>
      </w:r>
    </w:p>
    <w:p w14:paraId="3FCC6A66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świadczenia urlopowe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1.186,00</w:t>
      </w:r>
    </w:p>
    <w:p w14:paraId="201A9A55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składki ZUS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3.140,00</w:t>
      </w:r>
    </w:p>
    <w:p w14:paraId="379F6919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energia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1.400,00</w:t>
      </w:r>
    </w:p>
    <w:p w14:paraId="798FC317" w14:textId="77777777" w:rsidR="008E7F65" w:rsidRDefault="008E7F65" w:rsidP="00FC119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szkolenia pracownicze, ekwiwalenty i badania okresowe</w:t>
      </w:r>
      <w:r>
        <w:rPr>
          <w:spacing w:val="0"/>
          <w:sz w:val="22"/>
          <w:szCs w:val="22"/>
        </w:rPr>
        <w:tab/>
        <w:t xml:space="preserve">     59,00</w:t>
      </w:r>
    </w:p>
    <w:p w14:paraId="1B3C2F7C" w14:textId="77777777" w:rsidR="00FC1199" w:rsidRDefault="008E7F65" w:rsidP="008E7F65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krajowe podróże służbowe i pozostałe koszty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185,00</w:t>
      </w:r>
    </w:p>
    <w:p w14:paraId="6EF671B3" w14:textId="77777777" w:rsidR="00FC1199" w:rsidRDefault="00FC1199" w:rsidP="00FC1199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7F74CF11" w14:textId="77777777" w:rsidR="00FC1199" w:rsidRDefault="00FC1199" w:rsidP="00FC1199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3F38C6DF" w14:textId="77777777" w:rsidR="00FC1199" w:rsidRDefault="00FC1199" w:rsidP="00FC1199">
      <w:pPr>
        <w:rPr>
          <w:spacing w:val="0"/>
          <w:sz w:val="22"/>
          <w:szCs w:val="22"/>
        </w:rPr>
      </w:pPr>
    </w:p>
    <w:p w14:paraId="0032310F" w14:textId="77777777" w:rsidR="00FC1199" w:rsidRDefault="00FC1199" w:rsidP="00FC1199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2090A9F9" w14:textId="0C9742C3" w:rsidR="00160A35" w:rsidRDefault="00FC1199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0F461998" w14:textId="77777777" w:rsidR="003D1A98" w:rsidRPr="003D1A98" w:rsidRDefault="003D1A98" w:rsidP="003D1A98">
      <w:pPr>
        <w:ind w:left="4248" w:firstLine="708"/>
        <w:rPr>
          <w:spacing w:val="0"/>
          <w:sz w:val="18"/>
          <w:szCs w:val="18"/>
        </w:rPr>
      </w:pPr>
      <w:r w:rsidRPr="003D1A98">
        <w:rPr>
          <w:spacing w:val="0"/>
          <w:sz w:val="18"/>
          <w:szCs w:val="18"/>
        </w:rPr>
        <w:t>Dyrektor MBP w Sławkowie</w:t>
      </w:r>
    </w:p>
    <w:p w14:paraId="21E8EFFC" w14:textId="402C1C8F" w:rsidR="003D1A98" w:rsidRPr="003D1A98" w:rsidRDefault="003D1A98" w:rsidP="003D1A98">
      <w:pPr>
        <w:ind w:left="4248" w:firstLine="708"/>
        <w:rPr>
          <w:spacing w:val="0"/>
          <w:sz w:val="18"/>
          <w:szCs w:val="18"/>
        </w:rPr>
      </w:pPr>
      <w:r w:rsidRPr="003D1A98">
        <w:rPr>
          <w:spacing w:val="0"/>
          <w:sz w:val="18"/>
          <w:szCs w:val="18"/>
        </w:rPr>
        <w:t>mgr Agnieszka Wąs</w:t>
      </w:r>
    </w:p>
    <w:sectPr w:rsidR="003D1A98" w:rsidRPr="003D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99"/>
    <w:rsid w:val="00160A35"/>
    <w:rsid w:val="003D1A98"/>
    <w:rsid w:val="005859D7"/>
    <w:rsid w:val="008E7F65"/>
    <w:rsid w:val="00B242CE"/>
    <w:rsid w:val="00D00993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1360"/>
  <w15:chartTrackingRefBased/>
  <w15:docId w15:val="{A450959C-CE4E-42C0-AC8E-E295AF26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99"/>
    <w:pPr>
      <w:jc w:val="both"/>
    </w:pPr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93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2019-03-05T12:48:00Z</cp:lastPrinted>
  <dcterms:created xsi:type="dcterms:W3CDTF">2019-03-05T12:26:00Z</dcterms:created>
  <dcterms:modified xsi:type="dcterms:W3CDTF">2021-04-20T08:00:00Z</dcterms:modified>
</cp:coreProperties>
</file>