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11EB" w14:textId="41B10A4D" w:rsidR="00911ABB" w:rsidRPr="00852ECC" w:rsidRDefault="00852ECC" w:rsidP="00911ABB">
      <w:pPr>
        <w:spacing w:line="312" w:lineRule="auto"/>
        <w:jc w:val="right"/>
        <w:rPr>
          <w:sz w:val="22"/>
          <w:szCs w:val="22"/>
        </w:rPr>
      </w:pPr>
      <w:r w:rsidRPr="00852ECC">
        <w:rPr>
          <w:sz w:val="22"/>
          <w:szCs w:val="22"/>
        </w:rPr>
        <w:t>Sławków, 02.01.2018</w:t>
      </w:r>
      <w:r w:rsidR="00942B6F" w:rsidRPr="00852ECC">
        <w:rPr>
          <w:sz w:val="22"/>
          <w:szCs w:val="22"/>
        </w:rPr>
        <w:t>r.</w:t>
      </w:r>
    </w:p>
    <w:p w14:paraId="30EE09B0" w14:textId="77777777" w:rsidR="00911ABB" w:rsidRPr="00852ECC" w:rsidRDefault="00911ABB" w:rsidP="00911ABB">
      <w:pPr>
        <w:spacing w:line="312" w:lineRule="auto"/>
        <w:rPr>
          <w:b/>
          <w:sz w:val="22"/>
          <w:szCs w:val="22"/>
        </w:rPr>
      </w:pPr>
    </w:p>
    <w:p w14:paraId="36F669F3" w14:textId="77777777" w:rsidR="00911ABB" w:rsidRPr="00852ECC" w:rsidRDefault="00911ABB" w:rsidP="00911ABB">
      <w:pPr>
        <w:spacing w:line="312" w:lineRule="auto"/>
        <w:rPr>
          <w:b/>
          <w:sz w:val="22"/>
          <w:szCs w:val="22"/>
        </w:rPr>
      </w:pPr>
    </w:p>
    <w:p w14:paraId="264B4DEB" w14:textId="77777777" w:rsidR="00911ABB" w:rsidRPr="00852ECC" w:rsidRDefault="00911ABB" w:rsidP="00911ABB">
      <w:pPr>
        <w:spacing w:line="312" w:lineRule="auto"/>
        <w:rPr>
          <w:sz w:val="22"/>
          <w:szCs w:val="22"/>
        </w:rPr>
      </w:pP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="00852ECC" w:rsidRPr="00852ECC">
        <w:rPr>
          <w:b/>
          <w:sz w:val="22"/>
          <w:szCs w:val="22"/>
        </w:rPr>
        <w:t>Zarządzenie Nr 2/2018</w:t>
      </w:r>
    </w:p>
    <w:p w14:paraId="31F90484" w14:textId="77777777" w:rsidR="00942B6F" w:rsidRPr="00852ECC" w:rsidRDefault="00911ABB" w:rsidP="00911ABB">
      <w:pPr>
        <w:spacing w:line="312" w:lineRule="auto"/>
        <w:rPr>
          <w:sz w:val="22"/>
          <w:szCs w:val="22"/>
        </w:rPr>
      </w:pP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="00942B6F" w:rsidRPr="00852ECC">
        <w:rPr>
          <w:b/>
          <w:sz w:val="22"/>
          <w:szCs w:val="22"/>
        </w:rPr>
        <w:t xml:space="preserve">Dyrektora </w:t>
      </w:r>
    </w:p>
    <w:p w14:paraId="392F151E" w14:textId="77777777" w:rsidR="00911ABB" w:rsidRPr="00852ECC" w:rsidRDefault="00911ABB" w:rsidP="00911ABB">
      <w:pPr>
        <w:spacing w:line="312" w:lineRule="auto"/>
        <w:jc w:val="both"/>
        <w:rPr>
          <w:b/>
          <w:sz w:val="22"/>
          <w:szCs w:val="22"/>
        </w:rPr>
      </w:pP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  <w:t>Miejskiej Biblioteki Publicznej</w:t>
      </w:r>
    </w:p>
    <w:p w14:paraId="5E49FF95" w14:textId="77777777" w:rsidR="00942B6F" w:rsidRPr="00852ECC" w:rsidRDefault="00911ABB" w:rsidP="00911ABB">
      <w:pPr>
        <w:spacing w:line="312" w:lineRule="auto"/>
        <w:jc w:val="both"/>
        <w:rPr>
          <w:b/>
          <w:sz w:val="22"/>
          <w:szCs w:val="22"/>
        </w:rPr>
      </w:pP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Pr="00852ECC">
        <w:rPr>
          <w:b/>
          <w:sz w:val="22"/>
          <w:szCs w:val="22"/>
        </w:rPr>
        <w:tab/>
      </w:r>
      <w:r w:rsidR="00942B6F" w:rsidRPr="00852ECC">
        <w:rPr>
          <w:b/>
          <w:sz w:val="22"/>
          <w:szCs w:val="22"/>
        </w:rPr>
        <w:t>w Sławkowie</w:t>
      </w:r>
    </w:p>
    <w:p w14:paraId="57DECF3E" w14:textId="77777777" w:rsidR="00942B6F" w:rsidRPr="00852ECC" w:rsidRDefault="00942B6F" w:rsidP="00911ABB">
      <w:pPr>
        <w:spacing w:line="312" w:lineRule="auto"/>
        <w:jc w:val="both"/>
        <w:rPr>
          <w:sz w:val="22"/>
          <w:szCs w:val="22"/>
        </w:rPr>
      </w:pPr>
    </w:p>
    <w:p w14:paraId="19C16EBE" w14:textId="77777777" w:rsidR="00942B6F" w:rsidRPr="00852ECC" w:rsidRDefault="00942B6F" w:rsidP="00911ABB">
      <w:pPr>
        <w:spacing w:line="312" w:lineRule="auto"/>
        <w:jc w:val="both"/>
        <w:rPr>
          <w:sz w:val="22"/>
          <w:szCs w:val="22"/>
        </w:rPr>
      </w:pPr>
    </w:p>
    <w:p w14:paraId="2CC2341C" w14:textId="77777777" w:rsidR="00942B6F" w:rsidRPr="00852ECC" w:rsidRDefault="00942B6F" w:rsidP="00911ABB">
      <w:pPr>
        <w:spacing w:line="312" w:lineRule="auto"/>
        <w:jc w:val="both"/>
        <w:rPr>
          <w:sz w:val="22"/>
          <w:szCs w:val="22"/>
        </w:rPr>
      </w:pPr>
      <w:r w:rsidRPr="00852ECC">
        <w:rPr>
          <w:b/>
          <w:sz w:val="22"/>
          <w:szCs w:val="22"/>
        </w:rPr>
        <w:t>w sprawie</w:t>
      </w:r>
      <w:r w:rsidRPr="00852ECC">
        <w:rPr>
          <w:sz w:val="22"/>
          <w:szCs w:val="22"/>
        </w:rPr>
        <w:t>: zmiany Załącznika Nr 1 oraz Załącznika Nr 2 do Zarządzenia Nr 17/2012 Dyrektora MBP w  Sławkowie z dnia 31.12.2012r. w sprawie przyjęcia Zasad (polityki) rachunkowości w Miejskiej Bibliotece Publicznej w  Sławkowie.</w:t>
      </w:r>
    </w:p>
    <w:p w14:paraId="3155DBC8" w14:textId="77777777" w:rsidR="00942B6F" w:rsidRPr="00911ABB" w:rsidRDefault="00942B6F" w:rsidP="00911ABB">
      <w:pPr>
        <w:spacing w:line="312" w:lineRule="auto"/>
        <w:jc w:val="both"/>
        <w:rPr>
          <w:color w:val="FF0000"/>
          <w:sz w:val="22"/>
          <w:szCs w:val="22"/>
        </w:rPr>
      </w:pPr>
    </w:p>
    <w:p w14:paraId="45DD57AE" w14:textId="77777777" w:rsidR="00942B6F" w:rsidRPr="00852ECC" w:rsidRDefault="00942B6F" w:rsidP="00911ABB">
      <w:pPr>
        <w:spacing w:line="312" w:lineRule="auto"/>
        <w:ind w:firstLine="709"/>
        <w:jc w:val="both"/>
        <w:rPr>
          <w:sz w:val="22"/>
          <w:szCs w:val="22"/>
        </w:rPr>
      </w:pPr>
      <w:r w:rsidRPr="00852ECC">
        <w:rPr>
          <w:sz w:val="22"/>
          <w:szCs w:val="22"/>
        </w:rPr>
        <w:t>Na podstawie art. 27, 28 i 29 ustawy z dnia 25 października 1991 roku o organizowaniu i  prowadzeniu działa</w:t>
      </w:r>
      <w:r w:rsidR="00852ECC" w:rsidRPr="00852ECC">
        <w:rPr>
          <w:sz w:val="22"/>
          <w:szCs w:val="22"/>
        </w:rPr>
        <w:t>lności kulturalnej (Dz.U. z 2017r, poz. 862</w:t>
      </w:r>
      <w:r w:rsidRPr="00852ECC">
        <w:rPr>
          <w:sz w:val="22"/>
          <w:szCs w:val="22"/>
        </w:rPr>
        <w:t xml:space="preserve"> z </w:t>
      </w:r>
      <w:proofErr w:type="spellStart"/>
      <w:r w:rsidRPr="00852ECC">
        <w:rPr>
          <w:sz w:val="22"/>
          <w:szCs w:val="22"/>
        </w:rPr>
        <w:t>późn</w:t>
      </w:r>
      <w:proofErr w:type="spellEnd"/>
      <w:r w:rsidRPr="00852ECC">
        <w:rPr>
          <w:sz w:val="22"/>
          <w:szCs w:val="22"/>
        </w:rPr>
        <w:t>.</w:t>
      </w:r>
      <w:r w:rsidR="0003211D">
        <w:rPr>
          <w:sz w:val="22"/>
          <w:szCs w:val="22"/>
        </w:rPr>
        <w:t xml:space="preserve"> zm.), art. 10 i 13</w:t>
      </w:r>
      <w:r w:rsidRPr="00852ECC">
        <w:rPr>
          <w:sz w:val="22"/>
          <w:szCs w:val="22"/>
        </w:rPr>
        <w:t xml:space="preserve"> ustawy z dnia 29 września 1994 ro</w:t>
      </w:r>
      <w:r w:rsidR="00852ECC" w:rsidRPr="00852ECC">
        <w:rPr>
          <w:sz w:val="22"/>
          <w:szCs w:val="22"/>
        </w:rPr>
        <w:t>ku o rachunkowości (Dz.U. z 2018r., poz. 395</w:t>
      </w:r>
      <w:r w:rsidRPr="00852ECC">
        <w:rPr>
          <w:sz w:val="22"/>
          <w:szCs w:val="22"/>
        </w:rPr>
        <w:t>)</w:t>
      </w:r>
      <w:r w:rsidR="0003211D">
        <w:rPr>
          <w:sz w:val="22"/>
          <w:szCs w:val="22"/>
        </w:rPr>
        <w:t xml:space="preserve"> oraz art. 40 ustawy z dnia 27 sierpnia 2009 roku o finansach publicznych (Dz.U. z 2017r., poz. 2077)</w:t>
      </w:r>
    </w:p>
    <w:p w14:paraId="577987C0" w14:textId="77777777" w:rsidR="00942B6F" w:rsidRPr="00911ABB" w:rsidRDefault="00942B6F" w:rsidP="00911ABB">
      <w:pPr>
        <w:spacing w:line="312" w:lineRule="auto"/>
        <w:jc w:val="both"/>
        <w:rPr>
          <w:color w:val="FF0000"/>
          <w:sz w:val="22"/>
          <w:szCs w:val="22"/>
        </w:rPr>
      </w:pPr>
    </w:p>
    <w:p w14:paraId="6C59ACE9" w14:textId="77777777" w:rsidR="00942B6F" w:rsidRPr="0003211D" w:rsidRDefault="00942B6F" w:rsidP="00911ABB">
      <w:pPr>
        <w:spacing w:line="312" w:lineRule="auto"/>
        <w:jc w:val="center"/>
        <w:rPr>
          <w:b/>
          <w:spacing w:val="40"/>
          <w:sz w:val="22"/>
          <w:szCs w:val="22"/>
        </w:rPr>
      </w:pPr>
      <w:r w:rsidRPr="0003211D">
        <w:rPr>
          <w:b/>
          <w:spacing w:val="40"/>
          <w:sz w:val="22"/>
          <w:szCs w:val="22"/>
        </w:rPr>
        <w:t>zarządzam</w:t>
      </w:r>
    </w:p>
    <w:p w14:paraId="474B5085" w14:textId="77777777" w:rsidR="00942B6F" w:rsidRPr="00911ABB" w:rsidRDefault="00942B6F" w:rsidP="00911ABB">
      <w:pPr>
        <w:spacing w:line="312" w:lineRule="auto"/>
        <w:jc w:val="both"/>
        <w:rPr>
          <w:color w:val="FF0000"/>
          <w:sz w:val="22"/>
          <w:szCs w:val="22"/>
        </w:rPr>
      </w:pPr>
    </w:p>
    <w:p w14:paraId="2F5CCB1F" w14:textId="77777777" w:rsidR="00942B6F" w:rsidRPr="009B1A56" w:rsidRDefault="00942B6F" w:rsidP="00911ABB">
      <w:pPr>
        <w:spacing w:line="312" w:lineRule="auto"/>
        <w:jc w:val="center"/>
        <w:rPr>
          <w:b/>
          <w:sz w:val="22"/>
          <w:szCs w:val="22"/>
        </w:rPr>
      </w:pPr>
      <w:r w:rsidRPr="009B1A56">
        <w:rPr>
          <w:b/>
          <w:sz w:val="22"/>
          <w:szCs w:val="22"/>
        </w:rPr>
        <w:t>§ 1</w:t>
      </w:r>
    </w:p>
    <w:p w14:paraId="15E91EB5" w14:textId="77777777" w:rsidR="00942B6F" w:rsidRDefault="00942B6F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W Załączniku Nr 1 do Zarządzenia Nr 17/2012 Dyrektora MBP w Sławkowie z  dnia 31.12.2012r. w </w:t>
      </w:r>
      <w:r w:rsidR="00A37FE4">
        <w:rPr>
          <w:sz w:val="22"/>
          <w:szCs w:val="22"/>
        </w:rPr>
        <w:t> </w:t>
      </w:r>
      <w:r w:rsidRPr="00911ABB">
        <w:rPr>
          <w:sz w:val="22"/>
          <w:szCs w:val="22"/>
        </w:rPr>
        <w:t xml:space="preserve">sprawie przyjęcia Zasad (polityki) rachunkowości w Miejskiej Bibliotece Publicznej w  Sławkowie </w:t>
      </w:r>
      <w:r w:rsidR="00A005DC" w:rsidRPr="00911ABB">
        <w:rPr>
          <w:sz w:val="22"/>
          <w:szCs w:val="22"/>
        </w:rPr>
        <w:t>wprowadza się</w:t>
      </w:r>
      <w:r w:rsidRPr="00911ABB">
        <w:rPr>
          <w:sz w:val="22"/>
          <w:szCs w:val="22"/>
        </w:rPr>
        <w:t xml:space="preserve"> następujące zmiany: </w:t>
      </w:r>
    </w:p>
    <w:p w14:paraId="2B4BD34E" w14:textId="77777777" w:rsidR="009B1A56" w:rsidRPr="00911ABB" w:rsidRDefault="009B1A56" w:rsidP="00911ABB">
      <w:pPr>
        <w:spacing w:line="312" w:lineRule="auto"/>
        <w:jc w:val="both"/>
        <w:rPr>
          <w:sz w:val="22"/>
          <w:szCs w:val="22"/>
        </w:rPr>
      </w:pPr>
    </w:p>
    <w:p w14:paraId="16F6311A" w14:textId="77777777" w:rsidR="00942B6F" w:rsidRPr="00911ABB" w:rsidRDefault="00A005DC" w:rsidP="00911ABB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911ABB">
        <w:rPr>
          <w:sz w:val="22"/>
          <w:szCs w:val="22"/>
        </w:rPr>
        <w:t>1)</w:t>
      </w:r>
      <w:r w:rsidR="00942B6F" w:rsidRPr="00911ABB">
        <w:rPr>
          <w:sz w:val="22"/>
          <w:szCs w:val="22"/>
        </w:rPr>
        <w:t xml:space="preserve"> </w:t>
      </w:r>
      <w:r w:rsidRPr="00911ABB">
        <w:rPr>
          <w:sz w:val="22"/>
          <w:szCs w:val="22"/>
        </w:rPr>
        <w:t xml:space="preserve">w pkt. IV ust. 1 </w:t>
      </w:r>
      <w:r w:rsidR="004A5CA1" w:rsidRPr="00911ABB">
        <w:rPr>
          <w:sz w:val="22"/>
          <w:szCs w:val="22"/>
        </w:rPr>
        <w:t xml:space="preserve">otrzymują brzmienie: </w:t>
      </w:r>
    </w:p>
    <w:p w14:paraId="7DC67D25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bCs/>
          <w:sz w:val="22"/>
          <w:szCs w:val="22"/>
        </w:rPr>
        <w:t xml:space="preserve">  </w:t>
      </w:r>
      <w:r w:rsidR="00A37FE4">
        <w:rPr>
          <w:bCs/>
          <w:sz w:val="22"/>
          <w:szCs w:val="22"/>
        </w:rPr>
        <w:t>„</w:t>
      </w:r>
      <w:r w:rsidRPr="00911ABB">
        <w:rPr>
          <w:bCs/>
          <w:sz w:val="22"/>
          <w:szCs w:val="22"/>
        </w:rPr>
        <w:t>1</w:t>
      </w:r>
      <w:r w:rsidRPr="00911ABB">
        <w:rPr>
          <w:sz w:val="22"/>
          <w:szCs w:val="22"/>
        </w:rPr>
        <w:t>. Stosownie do przepisu art. 4 ust. 4 ustawy o rachunkowości jednostka stosuje następujące uproszczenia:</w:t>
      </w:r>
    </w:p>
    <w:p w14:paraId="42BBF851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b/>
          <w:bCs/>
          <w:sz w:val="22"/>
          <w:szCs w:val="22"/>
        </w:rPr>
        <w:t>-</w:t>
      </w:r>
      <w:r w:rsidRPr="00911ABB">
        <w:rPr>
          <w:sz w:val="22"/>
          <w:szCs w:val="22"/>
        </w:rPr>
        <w:t xml:space="preserve"> zakupione materiały o wartości początkowej poniżej 200 zł są zarachowywane w koszty,</w:t>
      </w:r>
    </w:p>
    <w:p w14:paraId="40320947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b/>
          <w:bCs/>
          <w:sz w:val="22"/>
          <w:szCs w:val="22"/>
        </w:rPr>
        <w:t>-</w:t>
      </w:r>
      <w:r w:rsidRPr="00911ABB">
        <w:rPr>
          <w:sz w:val="22"/>
          <w:szCs w:val="22"/>
        </w:rPr>
        <w:t xml:space="preserve"> koszty rozmów telefonicznych i innych cyklicznie powtarzających się operacji są odnoszone                      w koszty w miesiącu ich stosowania (otrzymania faktury) - z pominięciem konta między-okresowego rozliczenia kosztów,</w:t>
      </w:r>
    </w:p>
    <w:p w14:paraId="5A9AB811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b/>
          <w:bCs/>
          <w:sz w:val="22"/>
          <w:szCs w:val="22"/>
        </w:rPr>
        <w:t>-</w:t>
      </w:r>
      <w:r w:rsidRPr="00911ABB">
        <w:rPr>
          <w:sz w:val="22"/>
          <w:szCs w:val="22"/>
        </w:rPr>
        <w:t xml:space="preserve"> faktury zakupu dotyczące bieżących wydatków są ujmowane zapisem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420 Ma 201 czyli za pośrednictwem kont rozrachunkowych,</w:t>
      </w:r>
    </w:p>
    <w:p w14:paraId="7C9444C1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naliczenia umorzenia składników majątkowych trwałego użytku o wartości równej i powyżej 200 zł do wartości równej 10.000 zł oraz okresie użytkowania dłuższym niż jeden rok ujmowanych na koncie 013 dokonuje się w miesiącu oddania do używania w 100 % ich wartości początkowej,</w:t>
      </w:r>
    </w:p>
    <w:p w14:paraId="5F1EA57C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b/>
          <w:bCs/>
          <w:sz w:val="22"/>
          <w:szCs w:val="22"/>
        </w:rPr>
        <w:t>-</w:t>
      </w:r>
      <w:r w:rsidRPr="00911ABB">
        <w:rPr>
          <w:sz w:val="22"/>
          <w:szCs w:val="22"/>
        </w:rPr>
        <w:t xml:space="preserve"> środki trwałe o wartości powyżej 10.000 zł są amortyzowane metodą liniową odpisów amortyzacyjnych dokonuje się od ustalonej wartości początkowej poszczególnych środków trwałych jednorazowo na koniec roku podatkowego przy zastosowaniu stawek określonych w przepisach podatkowych. Podstawą  odpisów amortyzacyjnych są stawki określone  przez dyrektora w zatwierdzonym planie amortyzacji, </w:t>
      </w:r>
    </w:p>
    <w:p w14:paraId="35BF6C2D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lastRenderedPageBreak/>
        <w:t xml:space="preserve">- naliczoną amortyzację księguje się w korespondencji z umorzeniem środków trwałych </w:t>
      </w:r>
      <w:proofErr w:type="spellStart"/>
      <w:r w:rsidRPr="00911ABB">
        <w:rPr>
          <w:sz w:val="22"/>
          <w:szCs w:val="22"/>
        </w:rPr>
        <w:t>Wn</w:t>
      </w:r>
      <w:proofErr w:type="spellEnd"/>
      <w:r w:rsidR="00A37FE4">
        <w:rPr>
          <w:sz w:val="22"/>
          <w:szCs w:val="22"/>
        </w:rPr>
        <w:t xml:space="preserve"> </w:t>
      </w:r>
      <w:r w:rsidRPr="00911ABB">
        <w:rPr>
          <w:sz w:val="22"/>
          <w:szCs w:val="22"/>
        </w:rPr>
        <w:t>410 Ma 071,</w:t>
      </w:r>
    </w:p>
    <w:p w14:paraId="0BA5C3EE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b/>
          <w:bCs/>
          <w:sz w:val="22"/>
          <w:szCs w:val="22"/>
        </w:rPr>
        <w:t>-</w:t>
      </w:r>
      <w:r w:rsidRPr="00911ABB">
        <w:rPr>
          <w:sz w:val="22"/>
          <w:szCs w:val="22"/>
        </w:rPr>
        <w:t xml:space="preserve"> sporządzane przez jednostkę sprawozdania budżetowe nie wymagają podawania danych w układzie podziałek klasyfikacji budżetowej, a zatem jednostka nie prowadzi ewidencji przychodów i kosztów wg podziałek klasyfikacji budżetowej, </w:t>
      </w:r>
    </w:p>
    <w:p w14:paraId="715A432C" w14:textId="77777777" w:rsidR="004A5CA1" w:rsidRPr="00911ABB" w:rsidRDefault="004A5CA1" w:rsidP="00911ABB">
      <w:pPr>
        <w:pStyle w:val="Bezodstpw"/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ewidencja i rozliczanie kosztów jest prowadzona w układzie rodzajowym na kontach zespołu 4 - koszty wg rodzajów, odpowiednio do wymogów rachunku zysków i strat.</w:t>
      </w:r>
      <w:r w:rsidR="00A37FE4">
        <w:rPr>
          <w:sz w:val="22"/>
          <w:szCs w:val="22"/>
        </w:rPr>
        <w:t>”</w:t>
      </w:r>
    </w:p>
    <w:p w14:paraId="2ECFD44A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</w:p>
    <w:p w14:paraId="760FE489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2) w pkt. VII ust. 1</w:t>
      </w:r>
      <w:r w:rsidR="008201BC" w:rsidRPr="00911ABB">
        <w:rPr>
          <w:sz w:val="22"/>
          <w:szCs w:val="22"/>
        </w:rPr>
        <w:t>, 3, 4, 5</w:t>
      </w:r>
      <w:r w:rsidRPr="00911ABB">
        <w:rPr>
          <w:sz w:val="22"/>
          <w:szCs w:val="22"/>
        </w:rPr>
        <w:t xml:space="preserve"> </w:t>
      </w:r>
      <w:r w:rsidR="000A5DDC" w:rsidRPr="00911ABB">
        <w:rPr>
          <w:sz w:val="22"/>
          <w:szCs w:val="22"/>
        </w:rPr>
        <w:t xml:space="preserve">i 7 </w:t>
      </w:r>
      <w:r w:rsidR="008201BC" w:rsidRPr="00911ABB">
        <w:rPr>
          <w:sz w:val="22"/>
          <w:szCs w:val="22"/>
        </w:rPr>
        <w:t>otrzymuje</w:t>
      </w:r>
      <w:r w:rsidRPr="00911ABB">
        <w:rPr>
          <w:sz w:val="22"/>
          <w:szCs w:val="22"/>
        </w:rPr>
        <w:t xml:space="preserve"> brzmienie: </w:t>
      </w:r>
    </w:p>
    <w:p w14:paraId="5ABF4AD0" w14:textId="77777777" w:rsidR="004A5CA1" w:rsidRPr="00911ABB" w:rsidRDefault="009B1A56" w:rsidP="00911ABB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4A5CA1" w:rsidRPr="00911ABB">
        <w:rPr>
          <w:sz w:val="22"/>
          <w:szCs w:val="22"/>
        </w:rPr>
        <w:t>1. Do środków trwałych zalicza się rzeczowe aktywa o przewidywanym okresie ekonomicznej użyteczności dłuższym niż rok i wartości początkowej powyżej 10.000 zł - kompletne, zdatne do użytku i przeznaczone na potrzeby jednostki:</w:t>
      </w:r>
    </w:p>
    <w:p w14:paraId="77A5EEE4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nieruchomości, w tym: grunty, prawo wieczystego użytkowania gruntów, budowle i budynki,</w:t>
      </w:r>
    </w:p>
    <w:p w14:paraId="33CA9F29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maszyny i urządzenia, środki transportu i inne rzeczy.</w:t>
      </w:r>
    </w:p>
    <w:p w14:paraId="7F48A4F5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Składniki majątkowe, których cena nabycia lub koszt wytworzenia jest równy lub wyższy niż 200 zł i niższy lub równy kwocie wymienionej w ustawie o podatku dochodowym od osób prawnych do 10.000 zł, o okresie użytkowania dłuższym niż 1 rok zalicza się do pozostałych środków trwałych (wyposażenie).</w:t>
      </w:r>
    </w:p>
    <w:p w14:paraId="20ED4CA2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Przy zakupie środków trwałych lub pozostałych środków trwałych (wyposażenia) dokonuje się ewidencji poszczególnych przedmiotów pojedynczo (nie grupując ich), a w przypadku nabycia nieodpłatnie środków trwałych lub pozostałych środków trwałych dokonuje się ewidencji w takiej formie w jakiej zostaną one przekazane (nie dzieląc zgrupowanych środków trwałych).</w:t>
      </w:r>
    </w:p>
    <w:p w14:paraId="4AA19F9E" w14:textId="77777777" w:rsidR="004A5CA1" w:rsidRPr="00911ABB" w:rsidRDefault="004A5CA1" w:rsidP="00911ABB">
      <w:pPr>
        <w:spacing w:line="312" w:lineRule="auto"/>
        <w:jc w:val="both"/>
        <w:outlineLvl w:val="0"/>
        <w:rPr>
          <w:sz w:val="22"/>
          <w:szCs w:val="22"/>
        </w:rPr>
      </w:pPr>
      <w:r w:rsidRPr="00911ABB">
        <w:rPr>
          <w:sz w:val="22"/>
          <w:szCs w:val="22"/>
        </w:rPr>
        <w:t>Zbiory biblioteczne bez względu na ich wartość zalicza się do środków trwałych.</w:t>
      </w:r>
    </w:p>
    <w:p w14:paraId="35755627" w14:textId="77777777" w:rsidR="004A5CA1" w:rsidRPr="00911ABB" w:rsidRDefault="004A5CA1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Pozostałe składniki majątkowe o wartości niższej niż 200 zł lub o wartości równej lub wyższej niż 200 zł a okresie użytkowania krótszym niż 1 rok zalicza się do kosztów materiałów.</w:t>
      </w:r>
    </w:p>
    <w:p w14:paraId="7176E344" w14:textId="77777777" w:rsidR="008201BC" w:rsidRPr="00911ABB" w:rsidRDefault="004A5CA1" w:rsidP="00911ABB">
      <w:pPr>
        <w:spacing w:line="312" w:lineRule="auto"/>
        <w:jc w:val="both"/>
        <w:outlineLvl w:val="0"/>
        <w:rPr>
          <w:sz w:val="22"/>
          <w:szCs w:val="22"/>
        </w:rPr>
      </w:pPr>
      <w:r w:rsidRPr="00911ABB">
        <w:rPr>
          <w:sz w:val="22"/>
          <w:szCs w:val="22"/>
        </w:rPr>
        <w:t>Każdy środek trwały klasyfikowany jest zgodnie z Klasyfikacją Środków Trwałych (KŚT).</w:t>
      </w:r>
    </w:p>
    <w:p w14:paraId="78F9A461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3. Za wartość początkową środka trwałego przyjmuje się:</w:t>
      </w:r>
    </w:p>
    <w:p w14:paraId="1C242709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kwotę należną sprzedającemu bez podlegającego odliczenia podatku od towarów i usług,</w:t>
      </w:r>
    </w:p>
    <w:p w14:paraId="31FA393F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wszelkie koszty odsetek od zobowiązań rozłożonych na raty, jeżeli zostały naliczone do dnia przyjęcia środka trwałego do używania,</w:t>
      </w:r>
    </w:p>
    <w:p w14:paraId="6772E978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różnice kursowe wynikające z zakupu środka trwałego lub zaciągniętej pożyczki na ich zakup, które zostały naliczone do dnia przekazania środka trwałego do użytkowania,</w:t>
      </w:r>
    </w:p>
    <w:p w14:paraId="3E739AA7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opłaty notarialne, skarbowe, sądowe i inne naliczone w związku z nabyciem środka trwałego do użytkowania,</w:t>
      </w:r>
    </w:p>
    <w:p w14:paraId="7400CE62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koszty związane z zakupem naliczone do dnia przekazania środka trwałego do używania, a w szczególności: koszty transportu, załadunku, wyładunku, ubezpieczenia w drodze, montażu, a także remontu wykonanego przed dniem oddania środka trwałego do użytkowania,</w:t>
      </w:r>
    </w:p>
    <w:p w14:paraId="5DFA7E03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ewentualnie inne opłaty.</w:t>
      </w:r>
    </w:p>
    <w:p w14:paraId="6DC10F08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Koszt wytworzenia w przypadku wytworzenia we własnym zakresie , za który uważa się koszty pozostające w bezpośrednim związku z wykonaniem (montażem, ulepszeniem) środka trwałego oraz koszty dostosowania budowlanego (montowanego, ulepszonego) środka trwałego do użytkowania, mogą to być m.in.</w:t>
      </w:r>
    </w:p>
    <w:p w14:paraId="226A8CDC" w14:textId="77777777" w:rsidR="008201BC" w:rsidRPr="00911ABB" w:rsidRDefault="008201BC" w:rsidP="00911ABB">
      <w:pPr>
        <w:spacing w:line="312" w:lineRule="auto"/>
        <w:jc w:val="both"/>
        <w:outlineLvl w:val="0"/>
        <w:rPr>
          <w:sz w:val="22"/>
          <w:szCs w:val="22"/>
        </w:rPr>
      </w:pPr>
      <w:r w:rsidRPr="00911ABB">
        <w:rPr>
          <w:sz w:val="22"/>
          <w:szCs w:val="22"/>
        </w:rPr>
        <w:lastRenderedPageBreak/>
        <w:t>- wartość zużytych składników rzeczowych i usług obcych,</w:t>
      </w:r>
    </w:p>
    <w:p w14:paraId="6CAA9D93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koszty wynagrodzeń za pracę wraz z narzutami na rzecz pracowników i innych osób zatrudnionych przy budowie,</w:t>
      </w:r>
    </w:p>
    <w:p w14:paraId="686BFF72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inne koszty dające się zaliczyć do wartości wytwarzanych składników majątkowych.</w:t>
      </w:r>
    </w:p>
    <w:p w14:paraId="123399C0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Do kosztów wytworzenia nie zalicza się kosztów ogólnych.</w:t>
      </w:r>
    </w:p>
    <w:p w14:paraId="609E0C5A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W przypadku trudności w ustaleniu kosztów wytworzenia środka trwałego jego wartość początkową ustala biegły rzeczoznawca z uwzględnieniem cen rynkowych z dnia przekazania składnika do użytkowania.</w:t>
      </w:r>
    </w:p>
    <w:p w14:paraId="2A4CBBFA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Wartość rynkowa, w przypadku nabycia środka trwałego w drodze darowizny lub w inny nieodpłatny sposób, za którą przyjmuje się wartość z dnia nabycia określoną na podstawie przeciętnych cen stosowanych w danej miejscowości w obrocie składnikami majątkowymi tego samego rodzaju i gatunku z uwzględnieniem ich stanu i stopnia zużycia, chyba że umowa darowizny albo umowa o nieodpłatnym przekazaniu określa tę wartość w niższej wysokości.</w:t>
      </w:r>
    </w:p>
    <w:p w14:paraId="5CD43325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Jeżeli środki trwałe nabyte tą drogą wymagają montażu, to ich wartość powiększa się o wydatki poniesione na montaż.</w:t>
      </w:r>
    </w:p>
    <w:p w14:paraId="53BAFDAA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Wartość początkową środków trwałych podwyższa się, jeżeli uległy ulepszeniu w wyniku przebudowy, rozbudowy, rekonstrukcji, adaptacji lub modernizacji – o sumę wydatków na ich ulepszenie.</w:t>
      </w:r>
    </w:p>
    <w:p w14:paraId="47A239D3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Podstawowym narzędziem ewidencjonowania środków trwałych jest „Księga inwentarzowa” prowadzona w MBP z podziałem na grupy i rodzaje środków trwałych.</w:t>
      </w:r>
    </w:p>
    <w:p w14:paraId="3591300A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Ewidencja środków trwałych o wartości początkowej wyższej niż kwota wymieniona w ustawie o podatku dochodowym od osób prawnych (od 10.000 zł) prowadzona jest w księgach inwentarzowych z oznaczeniem „Księga inwentarzowa środków trwałych”.</w:t>
      </w:r>
    </w:p>
    <w:p w14:paraId="1DECC80D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Środki trwałe tej grupy są amortyzowane metodą liniową.</w:t>
      </w:r>
    </w:p>
    <w:p w14:paraId="1FC35B17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Odpisów amortyzacyjnych lub umorzeniowych dokonuje się według stawek ustalonych  w załączniku do ustawy o podatku dochodowym od osób prawnych.</w:t>
      </w:r>
    </w:p>
    <w:p w14:paraId="248A35F5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4. Od składników majątkowych o war</w:t>
      </w:r>
      <w:r w:rsidR="009B1A56">
        <w:rPr>
          <w:sz w:val="22"/>
          <w:szCs w:val="22"/>
        </w:rPr>
        <w:t>tości początkowej od 200 zł do 10.0</w:t>
      </w:r>
      <w:r w:rsidRPr="00911ABB">
        <w:rPr>
          <w:sz w:val="22"/>
          <w:szCs w:val="22"/>
        </w:rPr>
        <w:t xml:space="preserve">00 zł  i okresie użytkowania dłuższym niż 1 rok oraz książek stanowiących księgozbiór Biblioteki dokonuje się jednorazowo w </w:t>
      </w:r>
      <w:r w:rsidR="009B1A56">
        <w:rPr>
          <w:sz w:val="22"/>
          <w:szCs w:val="22"/>
        </w:rPr>
        <w:t> </w:t>
      </w:r>
      <w:r w:rsidRPr="00911ABB">
        <w:rPr>
          <w:sz w:val="22"/>
          <w:szCs w:val="22"/>
        </w:rPr>
        <w:t>miesiącu oddania ich do użytkowania.</w:t>
      </w:r>
    </w:p>
    <w:p w14:paraId="6544BF1C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Podstawę dokonywania odpisów amortyzacyjnych stanowi wartość początkowa, aktualizowana zgodnie z zasadami ustalonymi przez Ministra Finansów według wskaźników przeliczeniowych ogłoszonych przez Prezesa Głównego Urzędu Statystycznego. Jeżeli po zastosowaniu wskaźników przeliczeniowych wartość początkowa środka trwałego przekracza 10% ceny rynkowej, to przeszacowanie może nastąpić z zastosowaniem ceny rynkowej.</w:t>
      </w:r>
    </w:p>
    <w:p w14:paraId="19647D7A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Odpisy amortyzacyjne podane w wykazie stawek amortyzacyjnych mogą być podwyższone lub indywidualnie ustalone, zgodnie z wymogami art. 16 ustawy z 15 lutego 1992 r. o podatku dochodowym od osób prawnych, dla środków trwałych eksploatowanych w warunkach pogorszonych lub poddanych szybkiemu postępowi technicznemu, a także dla środków trwałych ulepszonych, po raz pierwszy wprowadzonych do ewidencji.</w:t>
      </w:r>
    </w:p>
    <w:p w14:paraId="3F2E5ECD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5. Ewidencja środków trwałych o wartości początkowej równej lub wyższej niż 200 zł do kwoty równej kwocie wymienionej w ustawie o podatku </w:t>
      </w:r>
      <w:r w:rsidR="009B1A56">
        <w:rPr>
          <w:sz w:val="22"/>
          <w:szCs w:val="22"/>
        </w:rPr>
        <w:t>dochodowym od osób prawnych (10.0</w:t>
      </w:r>
      <w:r w:rsidRPr="00911ABB">
        <w:rPr>
          <w:sz w:val="22"/>
          <w:szCs w:val="22"/>
        </w:rPr>
        <w:t xml:space="preserve">00 zł) i okresie użytkowania dłuższym niż jeden rok, prowadzona jest w księgach inwentarzowych z oznaczeniem </w:t>
      </w:r>
      <w:r w:rsidRPr="00911ABB">
        <w:rPr>
          <w:sz w:val="22"/>
          <w:szCs w:val="22"/>
        </w:rPr>
        <w:lastRenderedPageBreak/>
        <w:t>„Księga inwentarzowa pozostałych środków trwałych”. W ewidencji pozostałych środków trwałych bez względu na ich wartość początkową ujmuje się meble.</w:t>
      </w:r>
    </w:p>
    <w:p w14:paraId="70F7C220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Ewidencja zbiorów bibliotecznych, prowadzona jest w księgach ”Księga inwentarzowa księgo-zbioru” i „Księga inwentarzowa zbiorów specjalnych”.</w:t>
      </w:r>
    </w:p>
    <w:p w14:paraId="6BDF35CA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Do rozliczenia zbiorów bibliotecznych oddzielnie prowadzone są zgodnie z przepisami „Rejestr ubytków zbiorów bibliotecznych”  i „Rejestr ubytków zbiorów specjalnych”.</w:t>
      </w:r>
    </w:p>
    <w:p w14:paraId="6D1F8370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7. Biblioteka prowadzi ewidencję wartości niematerialnych i prawnych w księgach inwentarzowych według zasad określonych dla środków trwałych.</w:t>
      </w:r>
    </w:p>
    <w:p w14:paraId="6D023FAB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„Ilościowo-wartościową ewidencję pozostałych środków trwałych, wartości niematerialnych </w:t>
      </w:r>
    </w:p>
    <w:p w14:paraId="0A517730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i prawnych” o warto</w:t>
      </w:r>
      <w:r w:rsidR="009B1A56">
        <w:rPr>
          <w:sz w:val="22"/>
          <w:szCs w:val="22"/>
        </w:rPr>
        <w:t>ści początkowej od 200 zł do 10.0</w:t>
      </w:r>
      <w:r w:rsidRPr="00911ABB">
        <w:rPr>
          <w:sz w:val="22"/>
          <w:szCs w:val="22"/>
        </w:rPr>
        <w:t>00 zł i okresie użytkowania dłuższym niż jeden rok.</w:t>
      </w:r>
    </w:p>
    <w:p w14:paraId="72562DD9" w14:textId="77777777" w:rsidR="008201BC" w:rsidRPr="00911ABB" w:rsidRDefault="008201B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Środki trwałe i wartości niematerialne i prawne wycenia się według cen nabycia lub kosztów wytworzenia, lub wartości przeszacowanej (po aktualizacji wyceny) pomniejszonych o odpisy amortyzacyjne, a także o odpisy z </w:t>
      </w:r>
      <w:r w:rsidR="00A37FE4">
        <w:rPr>
          <w:sz w:val="22"/>
          <w:szCs w:val="22"/>
        </w:rPr>
        <w:t>tytułu trwałej utraty wartości.”</w:t>
      </w:r>
      <w:r w:rsidR="009B1A56">
        <w:rPr>
          <w:sz w:val="22"/>
          <w:szCs w:val="22"/>
        </w:rPr>
        <w:t xml:space="preserve">    </w:t>
      </w:r>
    </w:p>
    <w:p w14:paraId="6F29CD9F" w14:textId="77777777" w:rsidR="009B1A56" w:rsidRDefault="009B1A56" w:rsidP="00911ABB">
      <w:pPr>
        <w:spacing w:line="312" w:lineRule="auto"/>
        <w:jc w:val="center"/>
        <w:rPr>
          <w:b/>
          <w:sz w:val="22"/>
          <w:szCs w:val="22"/>
        </w:rPr>
      </w:pPr>
    </w:p>
    <w:p w14:paraId="31C24D44" w14:textId="77777777" w:rsidR="001F364C" w:rsidRPr="009B1A56" w:rsidRDefault="009B1A56" w:rsidP="00911ABB">
      <w:pPr>
        <w:spacing w:line="312" w:lineRule="auto"/>
        <w:jc w:val="center"/>
        <w:rPr>
          <w:b/>
          <w:sz w:val="22"/>
          <w:szCs w:val="22"/>
        </w:rPr>
      </w:pPr>
      <w:r w:rsidRPr="009B1A56">
        <w:rPr>
          <w:b/>
          <w:sz w:val="22"/>
          <w:szCs w:val="22"/>
        </w:rPr>
        <w:t>§ 2</w:t>
      </w:r>
    </w:p>
    <w:p w14:paraId="061AF0F7" w14:textId="77777777" w:rsidR="001F364C" w:rsidRDefault="001F364C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W Załączniku Nr 1 do Zasad (polityki) rachunkowości w Miejskiej Bibliotece Publicznej w  Sławkowie stanowiących Załącznik Nr 1 Zarządzenia Nr 17/2012 Dyrektora MBP w Sławkowie z  dnia 3</w:t>
      </w:r>
      <w:r w:rsidR="004D491C">
        <w:rPr>
          <w:sz w:val="22"/>
          <w:szCs w:val="22"/>
        </w:rPr>
        <w:t xml:space="preserve">1.12.2012r. </w:t>
      </w:r>
      <w:r w:rsidRPr="00911ABB">
        <w:rPr>
          <w:sz w:val="22"/>
          <w:szCs w:val="22"/>
        </w:rPr>
        <w:t xml:space="preserve">wprowadza się następujące zmiany: </w:t>
      </w:r>
    </w:p>
    <w:p w14:paraId="529ADD3D" w14:textId="77777777" w:rsidR="009B1A56" w:rsidRPr="00911ABB" w:rsidRDefault="009B1A56" w:rsidP="00911ABB">
      <w:pPr>
        <w:spacing w:line="312" w:lineRule="auto"/>
        <w:jc w:val="both"/>
        <w:rPr>
          <w:sz w:val="22"/>
          <w:szCs w:val="22"/>
        </w:rPr>
      </w:pPr>
    </w:p>
    <w:p w14:paraId="1A265F21" w14:textId="77777777" w:rsidR="001F364C" w:rsidRPr="00911ABB" w:rsidRDefault="001F364C" w:rsidP="00911ABB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911ABB">
        <w:rPr>
          <w:sz w:val="22"/>
          <w:szCs w:val="22"/>
        </w:rPr>
        <w:t xml:space="preserve">1) w </w:t>
      </w:r>
      <w:r w:rsidR="004A64D2" w:rsidRPr="00911ABB">
        <w:rPr>
          <w:sz w:val="22"/>
          <w:szCs w:val="22"/>
        </w:rPr>
        <w:t>pkt. II ust</w:t>
      </w:r>
      <w:r w:rsidRPr="00911ABB">
        <w:rPr>
          <w:sz w:val="22"/>
          <w:szCs w:val="22"/>
        </w:rPr>
        <w:t xml:space="preserve">. 1 </w:t>
      </w:r>
      <w:r w:rsidR="004A64D2" w:rsidRPr="00911ABB">
        <w:rPr>
          <w:sz w:val="22"/>
          <w:szCs w:val="22"/>
        </w:rPr>
        <w:t>pkt 1,</w:t>
      </w:r>
      <w:r w:rsidRPr="00911ABB">
        <w:rPr>
          <w:sz w:val="22"/>
          <w:szCs w:val="22"/>
        </w:rPr>
        <w:t xml:space="preserve"> 2</w:t>
      </w:r>
      <w:r w:rsidR="004A64D2" w:rsidRPr="00911ABB">
        <w:rPr>
          <w:sz w:val="22"/>
          <w:szCs w:val="22"/>
        </w:rPr>
        <w:t xml:space="preserve">, 4, 6 </w:t>
      </w:r>
      <w:r w:rsidR="004D491C">
        <w:rPr>
          <w:sz w:val="22"/>
          <w:szCs w:val="22"/>
        </w:rPr>
        <w:t>otrzymują</w:t>
      </w:r>
      <w:r w:rsidRPr="00911ABB">
        <w:rPr>
          <w:sz w:val="22"/>
          <w:szCs w:val="22"/>
        </w:rPr>
        <w:t xml:space="preserve"> brzmienie: </w:t>
      </w:r>
    </w:p>
    <w:p w14:paraId="4D1C3307" w14:textId="77777777" w:rsidR="004A64D2" w:rsidRPr="00E81682" w:rsidRDefault="009B1A56" w:rsidP="00911ABB">
      <w:pPr>
        <w:spacing w:line="312" w:lineRule="auto"/>
        <w:jc w:val="both"/>
        <w:rPr>
          <w:b/>
          <w:sz w:val="22"/>
          <w:szCs w:val="22"/>
          <w:u w:val="single"/>
        </w:rPr>
      </w:pPr>
      <w:r w:rsidRPr="00E81682">
        <w:rPr>
          <w:b/>
          <w:sz w:val="22"/>
          <w:szCs w:val="22"/>
          <w:u w:val="single"/>
        </w:rPr>
        <w:t>„</w:t>
      </w:r>
      <w:r w:rsidR="004A64D2" w:rsidRPr="00E81682">
        <w:rPr>
          <w:b/>
          <w:sz w:val="22"/>
          <w:szCs w:val="22"/>
          <w:u w:val="single"/>
        </w:rPr>
        <w:t>1) Konto 011 – Środki trwałe</w:t>
      </w:r>
    </w:p>
    <w:p w14:paraId="4DDE7CAB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Konto 011 służy do ewidencji stanu oraz zwiększeń i zmniejszeń wartości początkowej środków trwałych związanych z wykonywaną działalnością instytucji które nie podlegają ujęciu na kontach 013 i 0</w:t>
      </w:r>
      <w:r w:rsidR="009B1A56">
        <w:rPr>
          <w:sz w:val="22"/>
          <w:szCs w:val="22"/>
        </w:rPr>
        <w:t>14 o wartości początkowej od 10.0</w:t>
      </w:r>
      <w:r w:rsidRPr="00911ABB">
        <w:rPr>
          <w:sz w:val="22"/>
          <w:szCs w:val="22"/>
        </w:rPr>
        <w:t>00,00 zł i okresie użyteczności dłuższym niż jeden rok</w:t>
      </w:r>
    </w:p>
    <w:p w14:paraId="6B617FE3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konta 011 ujmuje się zwiększenia, a na stronie Ma zmniejszenia stanu i wartości początkowej środków trwałych z wyjątkiem umorzenia środków trwałych, które ujmuje się na koncie 071.</w:t>
      </w:r>
    </w:p>
    <w:p w14:paraId="16742A84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konta ujmuje się w szczególności:</w:t>
      </w:r>
    </w:p>
    <w:p w14:paraId="018FD7F5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przychody nowych lub używanych środków trwałych pochodzących z zakupu gotowych środków trwałyc</w:t>
      </w:r>
      <w:r w:rsidR="009B1A56">
        <w:rPr>
          <w:sz w:val="22"/>
          <w:szCs w:val="22"/>
        </w:rPr>
        <w:t>h o wartości początkowej od  10.0</w:t>
      </w:r>
      <w:r w:rsidRPr="00911ABB">
        <w:rPr>
          <w:sz w:val="22"/>
          <w:szCs w:val="22"/>
        </w:rPr>
        <w:t>00,00 zł i okresie</w:t>
      </w:r>
      <w:r w:rsidRPr="00911ABB">
        <w:rPr>
          <w:b/>
          <w:sz w:val="22"/>
          <w:szCs w:val="22"/>
        </w:rPr>
        <w:t xml:space="preserve"> </w:t>
      </w:r>
      <w:r w:rsidRPr="00911ABB">
        <w:rPr>
          <w:sz w:val="22"/>
          <w:szCs w:val="22"/>
        </w:rPr>
        <w:t>użyteczności</w:t>
      </w:r>
      <w:r w:rsidRPr="00911ABB">
        <w:rPr>
          <w:b/>
          <w:sz w:val="22"/>
          <w:szCs w:val="22"/>
        </w:rPr>
        <w:t xml:space="preserve"> </w:t>
      </w:r>
      <w:r w:rsidRPr="00911ABB">
        <w:rPr>
          <w:sz w:val="22"/>
          <w:szCs w:val="22"/>
        </w:rPr>
        <w:t>dłuższym niż jeden rok lub inwestycji oraz wartości ulepszeń zwiększających wartość początkowa środków trwałych,</w:t>
      </w:r>
    </w:p>
    <w:p w14:paraId="065C88DB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przychody środków trwałych no</w:t>
      </w:r>
      <w:r w:rsidR="009B1A56">
        <w:rPr>
          <w:sz w:val="22"/>
          <w:szCs w:val="22"/>
        </w:rPr>
        <w:t>wo ujawnionych o wartości od 10.0</w:t>
      </w:r>
      <w:r w:rsidRPr="00911ABB">
        <w:rPr>
          <w:sz w:val="22"/>
          <w:szCs w:val="22"/>
        </w:rPr>
        <w:t>00,00 zł i okresie użyteczności dłuższym niż jeden rok,</w:t>
      </w:r>
    </w:p>
    <w:p w14:paraId="26FAEB8A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- nieodpłatne przyjęcie środków trwałych </w:t>
      </w:r>
      <w:r w:rsidR="009B1A56">
        <w:rPr>
          <w:sz w:val="22"/>
          <w:szCs w:val="22"/>
        </w:rPr>
        <w:t>o wartości od  10.0</w:t>
      </w:r>
      <w:r w:rsidRPr="00911ABB">
        <w:rPr>
          <w:sz w:val="22"/>
          <w:szCs w:val="22"/>
        </w:rPr>
        <w:t>00,00 zł i okresie użyteczności dłuższym niż jeden rok,</w:t>
      </w:r>
    </w:p>
    <w:p w14:paraId="032AD207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zwiększenie wartości początkowej środków trwałych dokonywane na skutek aktualizacji ich wyceny.</w:t>
      </w:r>
    </w:p>
    <w:p w14:paraId="1CC81646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Na stronie Ma konta 011 ujmuje się w szczególności:</w:t>
      </w:r>
    </w:p>
    <w:p w14:paraId="430B2E59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wycofanie środków trwałych z używania na skutek ich likwidacji, z powodu zniszczenia lub zużycia, sprzedaży oraz nieodpłatnego przekazania,</w:t>
      </w:r>
    </w:p>
    <w:p w14:paraId="1EFDD3EE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ujawnione niedobory środków trwałych,</w:t>
      </w:r>
    </w:p>
    <w:p w14:paraId="0AB8071D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zmniejszenie wartości początkowej środków trwałych dokonywane na skutek aktualizacji ich wyceny.</w:t>
      </w:r>
    </w:p>
    <w:p w14:paraId="50F5991C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lastRenderedPageBreak/>
        <w:t>Ewidencja szczegółowa prowadzona do konta 011 powinna umożliwić:</w:t>
      </w:r>
    </w:p>
    <w:p w14:paraId="78FF9C23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ustalenie wartości początkowej poszczególnych obiektów środków trwałych,</w:t>
      </w:r>
    </w:p>
    <w:p w14:paraId="0115EA2C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ustalenie osób lub komórek organizacyjnych, którym powierzono środki trwałe,</w:t>
      </w:r>
    </w:p>
    <w:p w14:paraId="40C54C69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należyte obliczenie umorzenia i amortyzacji.</w:t>
      </w:r>
    </w:p>
    <w:p w14:paraId="6C113B59" w14:textId="77777777" w:rsidR="004A64D2" w:rsidRPr="00E81682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Konto 011 może wykazywać saldo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>, które oznacza stan środków w wartości początkowej.</w:t>
      </w:r>
    </w:p>
    <w:p w14:paraId="6C1EBD84" w14:textId="77777777" w:rsidR="00E81682" w:rsidRPr="00911ABB" w:rsidRDefault="004A64D2" w:rsidP="00911ABB">
      <w:pPr>
        <w:spacing w:line="312" w:lineRule="auto"/>
        <w:jc w:val="both"/>
        <w:rPr>
          <w:b/>
          <w:sz w:val="22"/>
          <w:szCs w:val="22"/>
          <w:u w:val="single"/>
        </w:rPr>
      </w:pPr>
      <w:r w:rsidRPr="00911ABB">
        <w:rPr>
          <w:b/>
          <w:sz w:val="22"/>
          <w:szCs w:val="22"/>
          <w:u w:val="single"/>
        </w:rPr>
        <w:t>2) Konto 013 – Pozostałe środki trwałe</w:t>
      </w:r>
      <w:r w:rsidR="003C579A">
        <w:rPr>
          <w:b/>
          <w:sz w:val="22"/>
          <w:szCs w:val="22"/>
          <w:u w:val="single"/>
        </w:rPr>
        <w:t xml:space="preserve"> </w:t>
      </w:r>
    </w:p>
    <w:p w14:paraId="72595847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Konto 013 służy do ewidencji stanu oraz zwiększeń wartości początkowej pozostałych środków trwałych, których wartość wynosi od</w:t>
      </w:r>
      <w:r w:rsidR="003C579A">
        <w:rPr>
          <w:sz w:val="22"/>
          <w:szCs w:val="22"/>
        </w:rPr>
        <w:t xml:space="preserve"> 200,00 zł do 10.0</w:t>
      </w:r>
      <w:r w:rsidRPr="00911ABB">
        <w:rPr>
          <w:sz w:val="22"/>
          <w:szCs w:val="22"/>
        </w:rPr>
        <w:t>00,00 zł i okres użyteczności dłuższy niż jeden rok i  nie podlegających ujęciu na kontach 011 i 014 wydanych do używania na potrzeby działalności podstawowej instytucji lub działalności finansowo wyodrębnionej, które podlegają umorzeniu w pełnej wartości w miesiącu wydania do używania.</w:t>
      </w:r>
    </w:p>
    <w:p w14:paraId="689C8836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konta 013 ujmuje się zwiększenia, a na stronie Ma zmniejszenia stanu i wartości początkowej pozostałych środków trwałych znajdujących się w użytkowaniu, z wyjątkiem umorzenia ujmowanego na koncie 072.</w:t>
      </w:r>
    </w:p>
    <w:p w14:paraId="58227986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013 ujmuje się w szczególności:</w:t>
      </w:r>
    </w:p>
    <w:p w14:paraId="3D9CF7D3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środki trwałe przyjęte do używania z zakupu lub inwestycji,</w:t>
      </w:r>
    </w:p>
    <w:p w14:paraId="49DC33F1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nadwyżki środków trwałych w używaniu,</w:t>
      </w:r>
    </w:p>
    <w:p w14:paraId="1FC179AC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nieodpłatne otrzymanie środków trwałych.</w:t>
      </w:r>
    </w:p>
    <w:p w14:paraId="5C657C25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Na stronie Ma konta 013 ujmuje się w szczególności:</w:t>
      </w:r>
    </w:p>
    <w:p w14:paraId="3C588E47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wycofanie środków trwałych z używania na skutek likwidacji, zniszczenia lub zużycia, sprzedaży, nieodpłatnego przekazania oraz zdjęcia z ewidencji syntetycznej,</w:t>
      </w:r>
    </w:p>
    <w:p w14:paraId="2C5716C8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ujawnione niedobory środków trwałych w używaniu.</w:t>
      </w:r>
    </w:p>
    <w:p w14:paraId="2411BA18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Ewidencja szczegółowa prowadzona do konta 013 powinna umożliwić ustalenie wartości początkowej środków trwałych oddanych do używania oraz osób lub komórek organizacyjnych, u których znajdują się środki trwałe.</w:t>
      </w:r>
    </w:p>
    <w:p w14:paraId="571CF07A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Konto 013 może wykazywać saldo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, które wyraża wartość środków trwałych znajdujących się w </w:t>
      </w:r>
      <w:r w:rsidR="003C579A">
        <w:rPr>
          <w:sz w:val="22"/>
          <w:szCs w:val="22"/>
        </w:rPr>
        <w:t> </w:t>
      </w:r>
      <w:r w:rsidRPr="00911ABB">
        <w:rPr>
          <w:sz w:val="22"/>
          <w:szCs w:val="22"/>
        </w:rPr>
        <w:t>używaniu w wartości początkowej.</w:t>
      </w:r>
    </w:p>
    <w:p w14:paraId="0C425649" w14:textId="77777777" w:rsidR="004A64D2" w:rsidRPr="003C579A" w:rsidRDefault="004A64D2" w:rsidP="00911ABB">
      <w:pPr>
        <w:spacing w:line="312" w:lineRule="auto"/>
        <w:jc w:val="both"/>
        <w:rPr>
          <w:b/>
          <w:sz w:val="22"/>
          <w:szCs w:val="22"/>
          <w:u w:val="single"/>
        </w:rPr>
      </w:pPr>
      <w:r w:rsidRPr="00911ABB">
        <w:rPr>
          <w:b/>
          <w:sz w:val="22"/>
          <w:szCs w:val="22"/>
          <w:u w:val="single"/>
        </w:rPr>
        <w:t>4) Konto 020 – Wartości niematerialne i prawne</w:t>
      </w:r>
    </w:p>
    <w:p w14:paraId="67F4D974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Konto 020 służy do ewidencji stanu oraz zwiększeń i zmniejszeń wartości początkowej wartości niematerialnych i prawnych. Wartości niematerialne i prawne od 200,00 zł do </w:t>
      </w:r>
      <w:r w:rsidR="003C579A">
        <w:rPr>
          <w:sz w:val="22"/>
          <w:szCs w:val="22"/>
        </w:rPr>
        <w:t>10.0</w:t>
      </w:r>
      <w:r w:rsidRPr="00911ABB">
        <w:rPr>
          <w:sz w:val="22"/>
          <w:szCs w:val="22"/>
        </w:rPr>
        <w:t>00,00 zł i okresie użyteczności dłuższym niż jeden rok podlegają całkowitemu umorzeniu w dniu wydania do uży</w:t>
      </w:r>
      <w:r w:rsidR="003C579A">
        <w:rPr>
          <w:sz w:val="22"/>
          <w:szCs w:val="22"/>
        </w:rPr>
        <w:t>tkowania, a powyżej wartości 10.0</w:t>
      </w:r>
      <w:r w:rsidRPr="00911ABB">
        <w:rPr>
          <w:sz w:val="22"/>
          <w:szCs w:val="22"/>
        </w:rPr>
        <w:t>00,00 zł i okresie użyteczności dłuższym niż jeden rok amortyzacja wg stawek stosowanych przez instytucję.</w:t>
      </w:r>
    </w:p>
    <w:p w14:paraId="3747140D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konta 020 ujmuje się wszelkie zwiększenia, a na stronie Ma  wszelkie zmniejszenia stanu wartości początkowej wartości niematerialnych i prawnych z wyjątkiem umorzenia ujmowanego na koncie 071 i 072.</w:t>
      </w:r>
    </w:p>
    <w:p w14:paraId="3CD9198E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Ewidencja szczegółowa prowadzona do konta 020 powinna umożliwić należyte obliczenie umorzenia wartości niematerialnych i prawnych, podział według ich tytułów lub osób odpowiedzialnych.</w:t>
      </w:r>
    </w:p>
    <w:p w14:paraId="6FB62676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Konto 020 może wykazywać saldo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>, które oznacza stan wartości niematerialnych prawnych w wartości początkowej.</w:t>
      </w:r>
    </w:p>
    <w:p w14:paraId="39EE80D1" w14:textId="77777777" w:rsidR="003C579A" w:rsidRDefault="003C579A" w:rsidP="00911ABB">
      <w:pPr>
        <w:spacing w:line="312" w:lineRule="auto"/>
        <w:jc w:val="both"/>
        <w:rPr>
          <w:b/>
          <w:sz w:val="22"/>
          <w:szCs w:val="22"/>
          <w:u w:val="single"/>
        </w:rPr>
      </w:pPr>
    </w:p>
    <w:p w14:paraId="0DD0A6D3" w14:textId="77777777" w:rsidR="004A64D2" w:rsidRPr="00911ABB" w:rsidRDefault="004A64D2" w:rsidP="00911ABB">
      <w:pPr>
        <w:spacing w:line="312" w:lineRule="auto"/>
        <w:jc w:val="both"/>
        <w:rPr>
          <w:b/>
          <w:sz w:val="22"/>
          <w:szCs w:val="22"/>
          <w:u w:val="single"/>
        </w:rPr>
      </w:pPr>
      <w:r w:rsidRPr="00911ABB">
        <w:rPr>
          <w:b/>
          <w:sz w:val="22"/>
          <w:szCs w:val="22"/>
          <w:u w:val="single"/>
        </w:rPr>
        <w:lastRenderedPageBreak/>
        <w:t>6) Konto 072 – Umorzenie pozostałych środków trwałych oraz wartości niematerialnych i prawnych</w:t>
      </w:r>
    </w:p>
    <w:p w14:paraId="189C986A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Konto 072 służy do ewidencji zmniejszeń wartości początkowej środków trwałych oraz wartości niematerialnych i prawnych, podlegających umorzeniu jednorazowo w pełnej wartości w miesiącu wydania ich do używania, których wa</w:t>
      </w:r>
      <w:r w:rsidR="003C579A">
        <w:rPr>
          <w:sz w:val="22"/>
          <w:szCs w:val="22"/>
        </w:rPr>
        <w:t>rtość wynosi od 200,00 zł do 10.0</w:t>
      </w:r>
      <w:r w:rsidRPr="00911ABB">
        <w:rPr>
          <w:sz w:val="22"/>
          <w:szCs w:val="22"/>
        </w:rPr>
        <w:t>00,00 zł, a okres użyteczności jest dłuższy niż jeden rok oraz zbiorów bibliotecznych.</w:t>
      </w:r>
    </w:p>
    <w:p w14:paraId="4A8FD0FB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Umorzenie księgowane jest w korespondencji z kontem 411, 412.</w:t>
      </w:r>
    </w:p>
    <w:p w14:paraId="0A51090D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Ma konta 072 ujmuje się zwiększenia, a 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zmniejszenia wartości początkowej środków trwałych oraz wartości niematerialnych i prawnych.</w:t>
      </w:r>
    </w:p>
    <w:p w14:paraId="61D4DF5C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Na stronie </w:t>
      </w:r>
      <w:proofErr w:type="spellStart"/>
      <w:r w:rsidRPr="00911ABB">
        <w:rPr>
          <w:sz w:val="22"/>
          <w:szCs w:val="22"/>
        </w:rPr>
        <w:t>Wn</w:t>
      </w:r>
      <w:proofErr w:type="spellEnd"/>
      <w:r w:rsidRPr="00911ABB">
        <w:rPr>
          <w:sz w:val="22"/>
          <w:szCs w:val="22"/>
        </w:rPr>
        <w:t xml:space="preserve"> 072 ujmuje się umorzenie środków trwałych oraz wartości niematerialnych i prawnych zlikwidowanych z powodu zużycia lub zniszczenia, sprzedanych, przekazanych nieodpłatnie oraz zdjętych z ewidencji syntetycznej, a także stanowiących niedobór lub szkodę.</w:t>
      </w:r>
    </w:p>
    <w:p w14:paraId="3E89A9A2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Na stronie Ma konta 072 ujmuje się odpisy i umorzenia nowych, wydanych do używania środków trwałych oraz wartości niematerialnych i prawnych obciążających odpowiednie koszty, dotyczące nadwyżek środków trwałych oraz wartości niematerialnych i prawnych otrzymanych nieodpłatnie.</w:t>
      </w:r>
    </w:p>
    <w:p w14:paraId="423D8431" w14:textId="77777777" w:rsidR="004A64D2" w:rsidRPr="00911ABB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Konto 072 może wykazywać saldo, które wyraża stan umorzenia w pełnej wartości w miesiącu wydania do używania.</w:t>
      </w:r>
      <w:r w:rsidR="003C579A">
        <w:rPr>
          <w:sz w:val="22"/>
          <w:szCs w:val="22"/>
        </w:rPr>
        <w:t>”</w:t>
      </w:r>
    </w:p>
    <w:p w14:paraId="4D052B8F" w14:textId="77777777" w:rsidR="004A64D2" w:rsidRPr="003C579A" w:rsidRDefault="003C579A" w:rsidP="00911ABB">
      <w:pPr>
        <w:spacing w:line="312" w:lineRule="auto"/>
        <w:jc w:val="center"/>
        <w:rPr>
          <w:b/>
          <w:sz w:val="22"/>
          <w:szCs w:val="22"/>
        </w:rPr>
      </w:pPr>
      <w:r w:rsidRPr="003C579A">
        <w:rPr>
          <w:b/>
          <w:sz w:val="22"/>
          <w:szCs w:val="22"/>
        </w:rPr>
        <w:t>§ 3</w:t>
      </w:r>
    </w:p>
    <w:p w14:paraId="5A64EC08" w14:textId="77777777" w:rsidR="004A64D2" w:rsidRDefault="004A64D2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W Załączniku Nr 2 do Zasad (polityki) rachunkowości w Miejskiej Bibliotece Publicznej w  Sławkowie stanowiących Załącznik Nr 1 Zarządzenia Nr 17/2012 Dyrektora MBP w Sławkowie z  dnia 31.12.2012r. w wprowadza się następujące zmiany: </w:t>
      </w:r>
    </w:p>
    <w:p w14:paraId="6CBFDC00" w14:textId="77777777" w:rsidR="003C579A" w:rsidRPr="003C579A" w:rsidRDefault="003C579A" w:rsidP="00911ABB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911ABB">
        <w:rPr>
          <w:sz w:val="22"/>
          <w:szCs w:val="22"/>
        </w:rPr>
        <w:t xml:space="preserve">1) </w:t>
      </w:r>
      <w:r>
        <w:rPr>
          <w:sz w:val="22"/>
          <w:szCs w:val="22"/>
        </w:rPr>
        <w:t>Konta: 011, 013, 029, 071, 072</w:t>
      </w:r>
      <w:r w:rsidRPr="00911ABB">
        <w:rPr>
          <w:sz w:val="22"/>
          <w:szCs w:val="22"/>
        </w:rPr>
        <w:t xml:space="preserve"> </w:t>
      </w:r>
      <w:r>
        <w:rPr>
          <w:sz w:val="22"/>
          <w:szCs w:val="22"/>
        </w:rPr>
        <w:t>otrzymują</w:t>
      </w:r>
      <w:r w:rsidRPr="00911ABB">
        <w:rPr>
          <w:sz w:val="22"/>
          <w:szCs w:val="22"/>
        </w:rPr>
        <w:t xml:space="preserve"> brzmienie: </w:t>
      </w:r>
    </w:p>
    <w:p w14:paraId="1767D7D3" w14:textId="77777777" w:rsidR="007F5489" w:rsidRPr="00911ABB" w:rsidRDefault="003C579A" w:rsidP="00911ABB">
      <w:pPr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7F5489" w:rsidRPr="00911ABB">
        <w:rPr>
          <w:b/>
          <w:sz w:val="22"/>
          <w:szCs w:val="22"/>
        </w:rPr>
        <w:t xml:space="preserve">Konto 011 - Środki trwałe </w:t>
      </w:r>
    </w:p>
    <w:p w14:paraId="05CF7BD1" w14:textId="77777777" w:rsidR="007F5489" w:rsidRPr="003C579A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sz w:val="22"/>
          <w:szCs w:val="22"/>
        </w:rPr>
        <w:t>- ksi</w:t>
      </w:r>
      <w:r w:rsidR="003C579A">
        <w:rPr>
          <w:sz w:val="22"/>
          <w:szCs w:val="22"/>
        </w:rPr>
        <w:t>ęga środków trwałych powyżej 10.0</w:t>
      </w:r>
      <w:r w:rsidRPr="00911ABB">
        <w:rPr>
          <w:sz w:val="22"/>
          <w:szCs w:val="22"/>
        </w:rPr>
        <w:t>00,00 zł.</w:t>
      </w:r>
    </w:p>
    <w:p w14:paraId="03CDC351" w14:textId="77777777" w:rsidR="007F5489" w:rsidRPr="00911ABB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b/>
          <w:sz w:val="22"/>
          <w:szCs w:val="22"/>
        </w:rPr>
        <w:t>Konto 013 - Pozostałe środki trwałe</w:t>
      </w:r>
    </w:p>
    <w:p w14:paraId="07CAAB5C" w14:textId="77777777" w:rsidR="007F5489" w:rsidRPr="00911ABB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sz w:val="22"/>
          <w:szCs w:val="22"/>
        </w:rPr>
        <w:t>- księga inwentarzowa pozostałych środków trwałyc</w:t>
      </w:r>
      <w:r w:rsidR="003C579A">
        <w:rPr>
          <w:sz w:val="22"/>
          <w:szCs w:val="22"/>
        </w:rPr>
        <w:t>h o wartości od 200,00 zł do 10.0</w:t>
      </w:r>
      <w:r w:rsidRPr="00911ABB">
        <w:rPr>
          <w:sz w:val="22"/>
          <w:szCs w:val="22"/>
        </w:rPr>
        <w:t>00,00 zł (wyposażenie).</w:t>
      </w:r>
    </w:p>
    <w:p w14:paraId="051C8CFE" w14:textId="77777777" w:rsidR="007F5489" w:rsidRPr="00911ABB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b/>
          <w:sz w:val="22"/>
          <w:szCs w:val="22"/>
        </w:rPr>
        <w:t>Konto 020 - Wartości niematerialne i prawne</w:t>
      </w:r>
    </w:p>
    <w:p w14:paraId="335991F7" w14:textId="77777777" w:rsidR="007F5489" w:rsidRPr="00911ABB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sz w:val="22"/>
          <w:szCs w:val="22"/>
        </w:rPr>
        <w:t>- księga wartości niemat</w:t>
      </w:r>
      <w:r w:rsidR="003C579A">
        <w:rPr>
          <w:sz w:val="22"/>
          <w:szCs w:val="22"/>
        </w:rPr>
        <w:t>erialnych i prawnych powyżej 10.0</w:t>
      </w:r>
      <w:r w:rsidRPr="00911ABB">
        <w:rPr>
          <w:sz w:val="22"/>
          <w:szCs w:val="22"/>
        </w:rPr>
        <w:t>00,00 zł,</w:t>
      </w:r>
    </w:p>
    <w:p w14:paraId="0E417239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księga wartości niematerial</w:t>
      </w:r>
      <w:r w:rsidR="003C579A">
        <w:rPr>
          <w:sz w:val="22"/>
          <w:szCs w:val="22"/>
        </w:rPr>
        <w:t>nych i prawnych od 200,00 do 10.0</w:t>
      </w:r>
      <w:r w:rsidRPr="00911ABB">
        <w:rPr>
          <w:sz w:val="22"/>
          <w:szCs w:val="22"/>
        </w:rPr>
        <w:t>00,00 zł.</w:t>
      </w:r>
    </w:p>
    <w:p w14:paraId="7FC79EBD" w14:textId="77777777" w:rsidR="007F5489" w:rsidRPr="00911ABB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b/>
          <w:sz w:val="22"/>
          <w:szCs w:val="22"/>
        </w:rPr>
        <w:t>Konto 071 - Umorzenie środków trwałych oraz wartości niematerialnych i prawnych</w:t>
      </w:r>
    </w:p>
    <w:p w14:paraId="2821B50B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- tabele amortyzacyjne  środków trwałych, </w:t>
      </w:r>
    </w:p>
    <w:p w14:paraId="302B2E8E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tabele amortyzacyjne wartości niemat</w:t>
      </w:r>
      <w:r w:rsidR="003C579A">
        <w:rPr>
          <w:sz w:val="22"/>
          <w:szCs w:val="22"/>
        </w:rPr>
        <w:t>erialnych i prawnych powyżej 10.0</w:t>
      </w:r>
      <w:r w:rsidRPr="00911ABB">
        <w:rPr>
          <w:sz w:val="22"/>
          <w:szCs w:val="22"/>
        </w:rPr>
        <w:t>00,00 zł.</w:t>
      </w:r>
    </w:p>
    <w:p w14:paraId="03A5C2F9" w14:textId="77777777" w:rsidR="007F5489" w:rsidRPr="00911ABB" w:rsidRDefault="007F5489" w:rsidP="00911ABB">
      <w:pPr>
        <w:spacing w:line="312" w:lineRule="auto"/>
        <w:jc w:val="both"/>
        <w:rPr>
          <w:b/>
          <w:sz w:val="22"/>
          <w:szCs w:val="22"/>
        </w:rPr>
      </w:pPr>
      <w:r w:rsidRPr="00911ABB">
        <w:rPr>
          <w:b/>
          <w:sz w:val="22"/>
          <w:szCs w:val="22"/>
        </w:rPr>
        <w:t xml:space="preserve">Konto 072 - Umorzenie pozostałych środków trwałych oraz wartości niematerialnych i prawnych                </w:t>
      </w:r>
    </w:p>
    <w:p w14:paraId="09358594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księga inwentarzowa pozostałych środków trwałyc</w:t>
      </w:r>
      <w:r w:rsidR="003C579A">
        <w:rPr>
          <w:sz w:val="22"/>
          <w:szCs w:val="22"/>
        </w:rPr>
        <w:t>h o wartości od 200,00 zł do 10.0</w:t>
      </w:r>
      <w:r w:rsidRPr="00911ABB">
        <w:rPr>
          <w:sz w:val="22"/>
          <w:szCs w:val="22"/>
        </w:rPr>
        <w:t xml:space="preserve">00,00 zł, </w:t>
      </w:r>
    </w:p>
    <w:p w14:paraId="65523E4E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księga inwentarzowa zbiorów bibliotecznych,</w:t>
      </w:r>
    </w:p>
    <w:p w14:paraId="1F2D1160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- księga inwentarzowa zbiorów specjalnych, </w:t>
      </w:r>
    </w:p>
    <w:p w14:paraId="1F005DF4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- księga wartości niematerialnyc</w:t>
      </w:r>
      <w:r w:rsidR="003C579A">
        <w:rPr>
          <w:sz w:val="22"/>
          <w:szCs w:val="22"/>
        </w:rPr>
        <w:t>h i prawnych od 200,00 zł do 10.0</w:t>
      </w:r>
      <w:r w:rsidRPr="00911ABB">
        <w:rPr>
          <w:sz w:val="22"/>
          <w:szCs w:val="22"/>
        </w:rPr>
        <w:t>00,00 zł,</w:t>
      </w:r>
    </w:p>
    <w:p w14:paraId="6C211774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 - rejestr ubytków zbiorów bibliotecznych, </w:t>
      </w:r>
    </w:p>
    <w:p w14:paraId="4C8DB7B9" w14:textId="77777777" w:rsidR="007F5489" w:rsidRPr="00911ABB" w:rsidRDefault="007F5489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>– rejestr ubytków zbiorów specjalnych</w:t>
      </w:r>
      <w:r w:rsidR="003C579A">
        <w:rPr>
          <w:sz w:val="22"/>
          <w:szCs w:val="22"/>
        </w:rPr>
        <w:t>.”</w:t>
      </w:r>
    </w:p>
    <w:p w14:paraId="73CE1456" w14:textId="77777777" w:rsidR="00852ECC" w:rsidRDefault="00852ECC" w:rsidP="00911ABB">
      <w:pPr>
        <w:spacing w:line="312" w:lineRule="auto"/>
        <w:jc w:val="center"/>
        <w:rPr>
          <w:b/>
          <w:color w:val="FF0000"/>
          <w:sz w:val="22"/>
          <w:szCs w:val="22"/>
        </w:rPr>
      </w:pPr>
    </w:p>
    <w:p w14:paraId="43EF292B" w14:textId="77777777" w:rsidR="00852ECC" w:rsidRDefault="00852ECC" w:rsidP="00911ABB">
      <w:pPr>
        <w:spacing w:line="312" w:lineRule="auto"/>
        <w:jc w:val="center"/>
        <w:rPr>
          <w:b/>
          <w:color w:val="FF0000"/>
          <w:sz w:val="22"/>
          <w:szCs w:val="22"/>
        </w:rPr>
      </w:pPr>
    </w:p>
    <w:p w14:paraId="490B2F43" w14:textId="77777777" w:rsidR="002C1CAB" w:rsidRPr="00852ECC" w:rsidRDefault="00852ECC" w:rsidP="00911ABB">
      <w:pPr>
        <w:spacing w:line="312" w:lineRule="auto"/>
        <w:jc w:val="center"/>
        <w:rPr>
          <w:b/>
          <w:sz w:val="22"/>
          <w:szCs w:val="22"/>
        </w:rPr>
      </w:pPr>
      <w:r w:rsidRPr="00852ECC">
        <w:rPr>
          <w:b/>
          <w:sz w:val="22"/>
          <w:szCs w:val="22"/>
        </w:rPr>
        <w:lastRenderedPageBreak/>
        <w:t>§ 4</w:t>
      </w:r>
    </w:p>
    <w:p w14:paraId="4D20F29C" w14:textId="77777777" w:rsidR="002C1CAB" w:rsidRPr="00911ABB" w:rsidRDefault="002C1CAB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W Załączniku Nr 5 do Zasad (polityki) rachunkowości w Miejskiej Bibliotece Publicznej w  Sławkowie stanowiących Załącznik Nr 1  Zarządzenia Nr 17/2012 Dyrektora MBP w Sławkowie z  dnia 31.12.2012r. w wprowadza się następujące zmiany: </w:t>
      </w:r>
    </w:p>
    <w:p w14:paraId="04081947" w14:textId="77777777" w:rsidR="002C1CAB" w:rsidRPr="00911ABB" w:rsidRDefault="002C1CAB" w:rsidP="00911ABB">
      <w:pPr>
        <w:spacing w:line="312" w:lineRule="auto"/>
        <w:jc w:val="both"/>
        <w:rPr>
          <w:sz w:val="22"/>
          <w:szCs w:val="22"/>
        </w:rPr>
      </w:pPr>
      <w:r w:rsidRPr="00911ABB">
        <w:rPr>
          <w:sz w:val="22"/>
          <w:szCs w:val="22"/>
        </w:rPr>
        <w:t xml:space="preserve">1) pkt. IV ust. 3 otrzymuje brzmienie: </w:t>
      </w:r>
    </w:p>
    <w:p w14:paraId="45BE5AA9" w14:textId="77777777" w:rsidR="002C1CAB" w:rsidRPr="00911ABB" w:rsidRDefault="003C579A" w:rsidP="00911ABB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2C1CAB" w:rsidRPr="00911ABB">
        <w:rPr>
          <w:sz w:val="22"/>
          <w:szCs w:val="22"/>
        </w:rPr>
        <w:t xml:space="preserve">3. </w:t>
      </w:r>
      <w:r w:rsidR="002C1CAB" w:rsidRPr="00911ABB">
        <w:rPr>
          <w:szCs w:val="22"/>
        </w:rPr>
        <w:t>Gotówka podjęta z rachunku bankowego na pokrycie określonych rodzajów wydatków powinna być przeznaczona na cel określony przy jej podjęciu. Kwota niewypłacona może być przechowywana w kasie, pod warunkiem należytego jej zabezpieczenia. Gotówki tej nie wlicza się do wielkości ustalonego pogotowia kasowego.</w:t>
      </w:r>
      <w:r>
        <w:rPr>
          <w:szCs w:val="22"/>
        </w:rPr>
        <w:t>”</w:t>
      </w:r>
    </w:p>
    <w:p w14:paraId="32A8E322" w14:textId="77777777" w:rsidR="003C579A" w:rsidRDefault="00695F8A" w:rsidP="00911ABB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911ABB">
        <w:rPr>
          <w:rFonts w:eastAsiaTheme="minorHAnsi"/>
          <w:sz w:val="22"/>
          <w:szCs w:val="22"/>
          <w:lang w:eastAsia="en-US"/>
        </w:rPr>
        <w:t>2) pkt VI: „Wniosek o zaliczkę” otrzymuje brzmienie</w:t>
      </w:r>
      <w:r w:rsidR="003C579A">
        <w:rPr>
          <w:rFonts w:eastAsiaTheme="minorHAnsi"/>
          <w:sz w:val="22"/>
          <w:szCs w:val="22"/>
          <w:lang w:eastAsia="en-US"/>
        </w:rPr>
        <w:t>:</w:t>
      </w:r>
    </w:p>
    <w:p w14:paraId="141E4BBF" w14:textId="77777777" w:rsidR="00695F8A" w:rsidRPr="00911ABB" w:rsidRDefault="003C579A" w:rsidP="00911ABB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„</w:t>
      </w:r>
      <w:r w:rsidR="00695F8A" w:rsidRPr="00911ABB">
        <w:rPr>
          <w:szCs w:val="22"/>
        </w:rPr>
        <w:t>Służy jako dokument umożliwiający pobranie zaliczki na zakupy gotówko</w:t>
      </w:r>
      <w:r w:rsidR="00695F8A" w:rsidRPr="00911ABB">
        <w:rPr>
          <w:szCs w:val="22"/>
        </w:rPr>
        <w:softHyphen/>
        <w:t>we.</w:t>
      </w:r>
    </w:p>
    <w:p w14:paraId="694CA14C" w14:textId="77777777" w:rsidR="00695F8A" w:rsidRPr="00911ABB" w:rsidRDefault="00695F8A" w:rsidP="00911ABB">
      <w:pPr>
        <w:spacing w:line="312" w:lineRule="auto"/>
        <w:jc w:val="both"/>
        <w:rPr>
          <w:szCs w:val="22"/>
        </w:rPr>
      </w:pPr>
      <w:r w:rsidRPr="00911ABB">
        <w:rPr>
          <w:szCs w:val="22"/>
        </w:rPr>
        <w:t xml:space="preserve">Opracowanie i obieg: </w:t>
      </w:r>
    </w:p>
    <w:p w14:paraId="3BD4C251" w14:textId="77777777" w:rsidR="00695F8A" w:rsidRPr="00911ABB" w:rsidRDefault="00695F8A" w:rsidP="00911ABB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911ABB">
        <w:rPr>
          <w:szCs w:val="22"/>
        </w:rPr>
        <w:t>Wniosek o zaliczkę sporządza w jednym egzemplarzu wnioskujący wypłatę określonej sumy na dokonanie zakupów gotówkowych. Wypełnia on pierwszą stronę druku, określając rodzaj wydatków, na które ma być wy</w:t>
      </w:r>
      <w:r w:rsidRPr="00911ABB">
        <w:rPr>
          <w:szCs w:val="22"/>
        </w:rPr>
        <w:softHyphen/>
        <w:t xml:space="preserve">płacona zaliczka, termin rozliczenia - nie dłuższy niż 14 dni, </w:t>
      </w:r>
      <w:r w:rsidR="00394EA0" w:rsidRPr="00911ABB">
        <w:rPr>
          <w:szCs w:val="22"/>
        </w:rPr>
        <w:t xml:space="preserve">ale nie późniejszy, </w:t>
      </w:r>
      <w:r w:rsidRPr="00911ABB">
        <w:rPr>
          <w:szCs w:val="22"/>
        </w:rPr>
        <w:t>niż na koniec każdego miesiąca (wyjątek stanowi okres choroby lub urlopu kasjera o który termin jest dłuższy) - oraz jej wysokość. Wniosek podlega kontroli merytorycznej i zatwierdzeniu przez Dyrektora MBP w Sławkowie. Pod względem formalno-rachunkowym, do</w:t>
      </w:r>
      <w:r w:rsidRPr="00911ABB">
        <w:rPr>
          <w:szCs w:val="22"/>
        </w:rPr>
        <w:softHyphen/>
        <w:t>kument sprawdza główny księgowy MBP. Wypełniony i zatwierdzony - stanowi podstawę do wypłacenia gotówki z kasy.</w:t>
      </w:r>
    </w:p>
    <w:p w14:paraId="6C2F71DE" w14:textId="77777777" w:rsidR="001F364C" w:rsidRPr="003C579A" w:rsidRDefault="00695F8A" w:rsidP="003C579A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911ABB">
        <w:rPr>
          <w:szCs w:val="22"/>
        </w:rPr>
        <w:t>Dla zabezpieczenia możliwości wyegzekwowania pobranej przez pra</w:t>
      </w:r>
      <w:r w:rsidRPr="00911ABB">
        <w:rPr>
          <w:szCs w:val="22"/>
        </w:rPr>
        <w:softHyphen/>
        <w:t>cownika kwoty, wniosek zawiera klauzulę upoważniającą do potrącenia nierozliczonej w terminie zaliczki z wypłaty najbliższego wynagrodzenia. Zaliczka nie powinna być zatwierdzona do wypłaty, jeżeli występujący o zaliczkę nie rozliczył się z poprzedniej, za wyjątkiem potrzeby dokonania niezwłocznych zakupów służących działalności jednostki.</w:t>
      </w:r>
      <w:r w:rsidR="003C579A">
        <w:rPr>
          <w:szCs w:val="22"/>
        </w:rPr>
        <w:t>”</w:t>
      </w:r>
    </w:p>
    <w:p w14:paraId="733046AF" w14:textId="77777777" w:rsidR="001F364C" w:rsidRPr="00911ABB" w:rsidRDefault="001F364C" w:rsidP="00911ABB">
      <w:pPr>
        <w:spacing w:line="312" w:lineRule="auto"/>
        <w:jc w:val="center"/>
        <w:rPr>
          <w:b/>
          <w:color w:val="FF0000"/>
          <w:sz w:val="22"/>
          <w:szCs w:val="22"/>
        </w:rPr>
      </w:pPr>
    </w:p>
    <w:p w14:paraId="1E149D4A" w14:textId="77777777" w:rsidR="00942B6F" w:rsidRPr="00852ECC" w:rsidRDefault="00852ECC" w:rsidP="00911ABB">
      <w:pPr>
        <w:spacing w:line="312" w:lineRule="auto"/>
        <w:jc w:val="center"/>
        <w:rPr>
          <w:b/>
          <w:sz w:val="22"/>
          <w:szCs w:val="22"/>
        </w:rPr>
      </w:pPr>
      <w:r w:rsidRPr="00852ECC">
        <w:rPr>
          <w:b/>
          <w:sz w:val="22"/>
          <w:szCs w:val="22"/>
        </w:rPr>
        <w:t>§ 5</w:t>
      </w:r>
    </w:p>
    <w:p w14:paraId="17E2E126" w14:textId="77777777" w:rsidR="00942B6F" w:rsidRPr="00852ECC" w:rsidRDefault="00942B6F" w:rsidP="00911ABB">
      <w:pPr>
        <w:spacing w:line="312" w:lineRule="auto"/>
        <w:jc w:val="both"/>
        <w:rPr>
          <w:sz w:val="22"/>
          <w:szCs w:val="22"/>
        </w:rPr>
      </w:pPr>
      <w:r w:rsidRPr="00852ECC">
        <w:rPr>
          <w:sz w:val="22"/>
          <w:szCs w:val="22"/>
        </w:rPr>
        <w:t>Zarządzenie wch</w:t>
      </w:r>
      <w:r w:rsidR="00852ECC" w:rsidRPr="00852ECC">
        <w:rPr>
          <w:sz w:val="22"/>
          <w:szCs w:val="22"/>
        </w:rPr>
        <w:t>odzi w życie z dniem podpisania z mocą obowiązywania od 1 stycznia 2018 roku.</w:t>
      </w:r>
    </w:p>
    <w:p w14:paraId="75E42A4B" w14:textId="77777777" w:rsidR="00942B6F" w:rsidRPr="00911ABB" w:rsidRDefault="00942B6F" w:rsidP="00911ABB">
      <w:pPr>
        <w:spacing w:line="312" w:lineRule="auto"/>
        <w:jc w:val="both"/>
        <w:rPr>
          <w:color w:val="FF0000"/>
          <w:sz w:val="22"/>
          <w:szCs w:val="22"/>
        </w:rPr>
      </w:pPr>
    </w:p>
    <w:p w14:paraId="4D3787FD" w14:textId="77777777" w:rsidR="00942B6F" w:rsidRPr="00911ABB" w:rsidRDefault="00942B6F" w:rsidP="00911ABB">
      <w:pPr>
        <w:spacing w:line="312" w:lineRule="auto"/>
        <w:jc w:val="both"/>
        <w:rPr>
          <w:color w:val="FF0000"/>
          <w:sz w:val="22"/>
          <w:szCs w:val="22"/>
        </w:rPr>
      </w:pPr>
    </w:p>
    <w:p w14:paraId="51F3E97F" w14:textId="77777777" w:rsidR="007932B7" w:rsidRDefault="007932B7" w:rsidP="007932B7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6668E1C7" w14:textId="6AD13BB8" w:rsidR="00942B6F" w:rsidRPr="007932B7" w:rsidRDefault="007932B7" w:rsidP="007932B7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60AA8C92" w14:textId="77777777" w:rsidR="00942B6F" w:rsidRPr="00911ABB" w:rsidRDefault="00942B6F" w:rsidP="00911ABB">
      <w:pPr>
        <w:spacing w:line="312" w:lineRule="auto"/>
        <w:jc w:val="both"/>
        <w:rPr>
          <w:color w:val="FF0000"/>
          <w:sz w:val="22"/>
          <w:szCs w:val="22"/>
        </w:rPr>
      </w:pPr>
    </w:p>
    <w:p w14:paraId="09DFB1DB" w14:textId="77777777" w:rsidR="00942B6F" w:rsidRPr="00911ABB" w:rsidRDefault="00942B6F" w:rsidP="00911ABB">
      <w:pPr>
        <w:spacing w:line="312" w:lineRule="auto"/>
        <w:jc w:val="both"/>
        <w:rPr>
          <w:color w:val="FF0000"/>
        </w:rPr>
      </w:pPr>
    </w:p>
    <w:p w14:paraId="65B6D8DA" w14:textId="77777777" w:rsidR="00160A35" w:rsidRPr="00911ABB" w:rsidRDefault="00160A35" w:rsidP="00911ABB">
      <w:pPr>
        <w:spacing w:line="312" w:lineRule="auto"/>
        <w:rPr>
          <w:color w:val="FF0000"/>
        </w:rPr>
      </w:pPr>
    </w:p>
    <w:sectPr w:rsidR="00160A35" w:rsidRPr="0091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6F"/>
    <w:rsid w:val="0003211D"/>
    <w:rsid w:val="000A5DDC"/>
    <w:rsid w:val="00160A35"/>
    <w:rsid w:val="001F364C"/>
    <w:rsid w:val="002C1CAB"/>
    <w:rsid w:val="00300E01"/>
    <w:rsid w:val="00394EA0"/>
    <w:rsid w:val="003C579A"/>
    <w:rsid w:val="004A5CA1"/>
    <w:rsid w:val="004A64D2"/>
    <w:rsid w:val="004D491C"/>
    <w:rsid w:val="00695F8A"/>
    <w:rsid w:val="007932B7"/>
    <w:rsid w:val="007F5489"/>
    <w:rsid w:val="008201BC"/>
    <w:rsid w:val="00852ECC"/>
    <w:rsid w:val="00911ABB"/>
    <w:rsid w:val="00942B6F"/>
    <w:rsid w:val="00963E12"/>
    <w:rsid w:val="009B1A56"/>
    <w:rsid w:val="00A005DC"/>
    <w:rsid w:val="00A37FE4"/>
    <w:rsid w:val="00C61C77"/>
    <w:rsid w:val="00CD5E24"/>
    <w:rsid w:val="00E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BEFE"/>
  <w15:chartTrackingRefBased/>
  <w15:docId w15:val="{C03135C7-1BC0-40FB-A2A9-3D26F23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B6F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5CA1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95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95F8A"/>
    <w:rPr>
      <w:rFonts w:eastAsia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1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1A8F-140E-4258-94B4-4FEE9903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2670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Joanna Glanowska</cp:lastModifiedBy>
  <cp:revision>5</cp:revision>
  <cp:lastPrinted>2019-04-02T11:41:00Z</cp:lastPrinted>
  <dcterms:created xsi:type="dcterms:W3CDTF">2019-03-22T09:37:00Z</dcterms:created>
  <dcterms:modified xsi:type="dcterms:W3CDTF">2021-04-21T12:05:00Z</dcterms:modified>
</cp:coreProperties>
</file>