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4C21" w14:textId="77777777" w:rsidR="00B402EF" w:rsidRPr="00B402EF" w:rsidRDefault="00B402EF" w:rsidP="00DD5F40">
      <w:pPr>
        <w:spacing w:after="0" w:line="312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Sławków, 04</w:t>
      </w:r>
      <w:r w:rsidRPr="00B402EF">
        <w:rPr>
          <w:rFonts w:ascii="Times New Roman" w:eastAsia="Times New Roman" w:hAnsi="Times New Roman" w:cs="Times New Roman"/>
          <w:lang w:eastAsia="pl-PL"/>
        </w:rPr>
        <w:t>.12</w:t>
      </w:r>
      <w:r>
        <w:rPr>
          <w:rFonts w:ascii="Times New Roman" w:eastAsia="Times New Roman" w:hAnsi="Times New Roman" w:cs="Times New Roman"/>
          <w:lang w:eastAsia="pl-PL"/>
        </w:rPr>
        <w:t>.2017</w:t>
      </w:r>
      <w:r w:rsidRPr="00B402EF">
        <w:rPr>
          <w:rFonts w:ascii="Times New Roman" w:eastAsia="Times New Roman" w:hAnsi="Times New Roman" w:cs="Times New Roman"/>
          <w:lang w:eastAsia="pl-PL"/>
        </w:rPr>
        <w:t>r.</w:t>
      </w:r>
    </w:p>
    <w:p w14:paraId="629D5731" w14:textId="77777777" w:rsidR="00B402EF" w:rsidRPr="00B402EF" w:rsidRDefault="00A75595" w:rsidP="00B402EF">
      <w:pPr>
        <w:spacing w:after="0" w:line="312" w:lineRule="auto"/>
        <w:ind w:left="3540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Zarządzenie Nr </w:t>
      </w:r>
      <w:r w:rsidR="00B402EF">
        <w:rPr>
          <w:rFonts w:ascii="Times New Roman" w:eastAsia="Times New Roman" w:hAnsi="Times New Roman" w:cs="Times New Roman"/>
          <w:b/>
          <w:lang w:eastAsia="pl-PL"/>
        </w:rPr>
        <w:t>9/2017</w:t>
      </w:r>
    </w:p>
    <w:p w14:paraId="4926E9E6" w14:textId="77777777" w:rsidR="00B402EF" w:rsidRPr="00B402EF" w:rsidRDefault="00B402EF" w:rsidP="00B402EF">
      <w:pPr>
        <w:spacing w:after="0" w:line="312" w:lineRule="auto"/>
        <w:ind w:left="3540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 xml:space="preserve">Dyrektora Miejskiej Biblioteki Publicznej </w:t>
      </w:r>
    </w:p>
    <w:p w14:paraId="74E7FEB5" w14:textId="77777777" w:rsidR="00B402EF" w:rsidRPr="00B402EF" w:rsidRDefault="00B402EF" w:rsidP="00B402EF">
      <w:pPr>
        <w:spacing w:after="0" w:line="312" w:lineRule="auto"/>
        <w:ind w:left="3540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w Sławkowie</w:t>
      </w:r>
    </w:p>
    <w:p w14:paraId="03236403" w14:textId="77777777" w:rsidR="00B402EF" w:rsidRPr="00B402EF" w:rsidRDefault="00B402EF" w:rsidP="00B402E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C07D1C" w14:textId="77777777" w:rsidR="00B402EF" w:rsidRPr="00B402EF" w:rsidRDefault="00B402EF" w:rsidP="00B402EF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w sprawie:</w:t>
      </w:r>
      <w:r w:rsidRPr="00B402EF">
        <w:rPr>
          <w:rFonts w:ascii="Times New Roman" w:eastAsia="Times New Roman" w:hAnsi="Times New Roman" w:cs="Times New Roman"/>
          <w:lang w:eastAsia="pl-PL"/>
        </w:rPr>
        <w:t xml:space="preserve"> przeprowadzenia inwentaryzacji</w:t>
      </w:r>
    </w:p>
    <w:p w14:paraId="168C99F5" w14:textId="77777777" w:rsidR="00B402EF" w:rsidRPr="00B402EF" w:rsidRDefault="00B402EF" w:rsidP="00B402EF">
      <w:pPr>
        <w:spacing w:after="0" w:line="312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AFAFD15" w14:textId="77777777" w:rsidR="00B402EF" w:rsidRPr="00B402EF" w:rsidRDefault="00B402EF" w:rsidP="00B402EF">
      <w:pPr>
        <w:keepNext/>
        <w:spacing w:after="0" w:line="312" w:lineRule="auto"/>
        <w:ind w:firstLine="708"/>
        <w:jc w:val="both"/>
        <w:outlineLvl w:val="7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Na podstawie art. 26 i 27 ustawy o rachunkowości z dnia 29 </w:t>
      </w:r>
      <w:r w:rsidR="00DD5F40">
        <w:rPr>
          <w:rFonts w:ascii="Times New Roman" w:eastAsia="Times New Roman" w:hAnsi="Times New Roman" w:cs="Times New Roman"/>
          <w:lang w:eastAsia="pl-PL"/>
        </w:rPr>
        <w:t xml:space="preserve">września 1994 roku </w:t>
      </w:r>
      <w:r w:rsidRPr="00B402EF">
        <w:rPr>
          <w:rFonts w:ascii="Times New Roman" w:eastAsia="Times New Roman" w:hAnsi="Times New Roman" w:cs="Times New Roman"/>
          <w:lang w:eastAsia="pl-PL"/>
        </w:rPr>
        <w:t xml:space="preserve">(Dz. U. </w:t>
      </w:r>
      <w:proofErr w:type="gramStart"/>
      <w:r w:rsidR="00DD5F40">
        <w:rPr>
          <w:rFonts w:ascii="Times New Roman" w:eastAsia="Times New Roman" w:hAnsi="Times New Roman" w:cs="Times New Roman"/>
          <w:lang w:eastAsia="pl-PL"/>
        </w:rPr>
        <w:t>z  2017</w:t>
      </w:r>
      <w:proofErr w:type="gramEnd"/>
      <w:r w:rsidR="00DD5F40">
        <w:rPr>
          <w:rFonts w:ascii="Times New Roman" w:eastAsia="Times New Roman" w:hAnsi="Times New Roman" w:cs="Times New Roman"/>
          <w:lang w:eastAsia="pl-PL"/>
        </w:rPr>
        <w:t xml:space="preserve">  r. poz. 2342</w:t>
      </w:r>
      <w:r w:rsidRPr="00B402EF">
        <w:rPr>
          <w:rFonts w:ascii="Times New Roman" w:eastAsia="Times New Roman" w:hAnsi="Times New Roman" w:cs="Times New Roman"/>
          <w:lang w:eastAsia="pl-PL"/>
        </w:rPr>
        <w:t>)</w:t>
      </w:r>
    </w:p>
    <w:p w14:paraId="79CBE77E" w14:textId="77777777" w:rsidR="00B402EF" w:rsidRPr="00B402EF" w:rsidRDefault="00B402EF" w:rsidP="00B402E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z a r z ą d z a m:</w:t>
      </w:r>
    </w:p>
    <w:p w14:paraId="1E7CB6F3" w14:textId="77777777" w:rsidR="00B402EF" w:rsidRPr="00B402EF" w:rsidRDefault="00B402EF" w:rsidP="00B402E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1834A97" w14:textId="77777777" w:rsidR="00B402EF" w:rsidRPr="00B402EF" w:rsidRDefault="00B402EF" w:rsidP="00B402EF">
      <w:pPr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14D1532E" w14:textId="77777777" w:rsidR="00B402EF" w:rsidRPr="00B402EF" w:rsidRDefault="00B402EF" w:rsidP="00DD5F40">
      <w:pPr>
        <w:keepNext/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Przeprowadzenie pełnej inwentaryzacji składników majątkowych w Miejskiej Bibliotece Publicznej </w:t>
      </w:r>
      <w:proofErr w:type="gramStart"/>
      <w:r w:rsidRPr="00B402EF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D5F40">
        <w:rPr>
          <w:rFonts w:ascii="Times New Roman" w:eastAsia="Times New Roman" w:hAnsi="Times New Roman" w:cs="Times New Roman"/>
          <w:lang w:eastAsia="pl-PL"/>
        </w:rPr>
        <w:t> </w:t>
      </w:r>
      <w:r w:rsidRPr="00B402EF">
        <w:rPr>
          <w:rFonts w:ascii="Times New Roman" w:eastAsia="Times New Roman" w:hAnsi="Times New Roman" w:cs="Times New Roman"/>
          <w:lang w:eastAsia="pl-PL"/>
        </w:rPr>
        <w:t>Sławkowie</w:t>
      </w:r>
      <w:proofErr w:type="gramEnd"/>
      <w:r w:rsidRPr="00B402EF">
        <w:rPr>
          <w:rFonts w:ascii="Times New Roman" w:eastAsia="Times New Roman" w:hAnsi="Times New Roman" w:cs="Times New Roman"/>
          <w:lang w:eastAsia="pl-PL"/>
        </w:rPr>
        <w:t xml:space="preserve"> przez komisję inwentaryzacyjną w następującym składzie osobowym:</w:t>
      </w:r>
    </w:p>
    <w:p w14:paraId="3D70DAC3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853685" w14:textId="77777777" w:rsidR="00B402EF" w:rsidRPr="00B402EF" w:rsidRDefault="00B402EF" w:rsidP="00DD5F40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1.</w:t>
      </w:r>
      <w:r w:rsidRPr="00B402EF">
        <w:rPr>
          <w:rFonts w:ascii="Times New Roman" w:eastAsia="Times New Roman" w:hAnsi="Times New Roman" w:cs="Times New Roman"/>
          <w:lang w:eastAsia="pl-PL"/>
        </w:rPr>
        <w:tab/>
        <w:t xml:space="preserve">Joanna </w:t>
      </w:r>
      <w:proofErr w:type="spellStart"/>
      <w:r w:rsidRPr="00B402EF">
        <w:rPr>
          <w:rFonts w:ascii="Times New Roman" w:eastAsia="Times New Roman" w:hAnsi="Times New Roman" w:cs="Times New Roman"/>
          <w:lang w:eastAsia="pl-PL"/>
        </w:rPr>
        <w:t>Glanowska</w:t>
      </w:r>
      <w:proofErr w:type="spellEnd"/>
      <w:r w:rsidRPr="00B402EF">
        <w:rPr>
          <w:rFonts w:ascii="Times New Roman" w:eastAsia="Times New Roman" w:hAnsi="Times New Roman" w:cs="Times New Roman"/>
          <w:lang w:eastAsia="pl-PL"/>
        </w:rPr>
        <w:t xml:space="preserve"> – przewodniczący</w:t>
      </w:r>
    </w:p>
    <w:p w14:paraId="6A895153" w14:textId="77777777" w:rsidR="00B402EF" w:rsidRPr="00B402EF" w:rsidRDefault="00B402EF" w:rsidP="00DD5F40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2.</w:t>
      </w:r>
      <w:r w:rsidRPr="00B402EF">
        <w:rPr>
          <w:rFonts w:ascii="Times New Roman" w:eastAsia="Times New Roman" w:hAnsi="Times New Roman" w:cs="Times New Roman"/>
          <w:lang w:eastAsia="pl-PL"/>
        </w:rPr>
        <w:tab/>
        <w:t xml:space="preserve">Jolanta </w:t>
      </w:r>
      <w:proofErr w:type="spellStart"/>
      <w:r w:rsidRPr="00B402EF">
        <w:rPr>
          <w:rFonts w:ascii="Times New Roman" w:eastAsia="Times New Roman" w:hAnsi="Times New Roman" w:cs="Times New Roman"/>
          <w:lang w:eastAsia="pl-PL"/>
        </w:rPr>
        <w:t>Przęzak</w:t>
      </w:r>
      <w:proofErr w:type="spellEnd"/>
      <w:r w:rsidRPr="00B402E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D5F40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02EF">
        <w:rPr>
          <w:rFonts w:ascii="Times New Roman" w:eastAsia="Times New Roman" w:hAnsi="Times New Roman" w:cs="Times New Roman"/>
          <w:lang w:eastAsia="pl-PL"/>
        </w:rPr>
        <w:t>– członek</w:t>
      </w:r>
    </w:p>
    <w:p w14:paraId="3101C228" w14:textId="77777777" w:rsidR="00B402EF" w:rsidRPr="00B402EF" w:rsidRDefault="00643919" w:rsidP="00DD5F40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Marta Massalska    </w:t>
      </w:r>
      <w:r w:rsidR="00B402EF" w:rsidRPr="00B402EF">
        <w:rPr>
          <w:rFonts w:ascii="Times New Roman" w:eastAsia="Times New Roman" w:hAnsi="Times New Roman" w:cs="Times New Roman"/>
          <w:lang w:eastAsia="pl-PL"/>
        </w:rPr>
        <w:t>– członek</w:t>
      </w:r>
    </w:p>
    <w:p w14:paraId="2B824CAD" w14:textId="77777777" w:rsidR="00B402EF" w:rsidRPr="00B402EF" w:rsidRDefault="00DD5F40" w:rsidP="00DD5F40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terminie od dnia </w:t>
      </w:r>
      <w:r w:rsidR="00643919">
        <w:rPr>
          <w:rFonts w:ascii="Times New Roman" w:eastAsia="Times New Roman" w:hAnsi="Times New Roman" w:cs="Times New Roman"/>
          <w:lang w:eastAsia="pl-PL"/>
        </w:rPr>
        <w:t>05.12.2017 r. do dnia 15.01.2018</w:t>
      </w:r>
      <w:r w:rsidR="00B402EF" w:rsidRPr="00B402E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0C46203" w14:textId="77777777" w:rsidR="00B402EF" w:rsidRPr="00B402EF" w:rsidRDefault="00B402EF" w:rsidP="00DD5F40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F0ECC6" w14:textId="77777777" w:rsidR="00B402EF" w:rsidRPr="00B402EF" w:rsidRDefault="00B402EF" w:rsidP="00DD5F40">
      <w:pPr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5DB8400B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Inwentaryzację należy przeprowadzić metodą spisu z natury według </w:t>
      </w:r>
      <w:r w:rsidR="00DD5F40">
        <w:rPr>
          <w:rFonts w:ascii="Times New Roman" w:eastAsia="Times New Roman" w:hAnsi="Times New Roman" w:cs="Times New Roman"/>
          <w:lang w:eastAsia="pl-PL"/>
        </w:rPr>
        <w:t>stanu na dzień 31 grudnia 2017</w:t>
      </w:r>
      <w:r w:rsidRPr="00B402E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07DD738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6B61E10" w14:textId="77777777" w:rsidR="00B402EF" w:rsidRPr="00B402EF" w:rsidRDefault="00B402EF" w:rsidP="00DD5F40">
      <w:pPr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43AC37C9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Inwentaryzacją należy objąć następujące składniki majątkowe:</w:t>
      </w:r>
    </w:p>
    <w:p w14:paraId="40E4F5A8" w14:textId="77777777" w:rsidR="00B402EF" w:rsidRPr="00B402EF" w:rsidRDefault="00B402EF" w:rsidP="00DD5F40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B10D7E" w14:textId="77777777" w:rsidR="00B402EF" w:rsidRPr="00B402EF" w:rsidRDefault="00B402EF" w:rsidP="00DD5F40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środki trwałe,</w:t>
      </w:r>
    </w:p>
    <w:p w14:paraId="655F5DFB" w14:textId="77777777" w:rsidR="00B402EF" w:rsidRPr="00B402EF" w:rsidRDefault="00B402EF" w:rsidP="00DD5F40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pozostałe środki trwałe w użytkowaniu (wyposażenie),</w:t>
      </w:r>
    </w:p>
    <w:p w14:paraId="16A563C4" w14:textId="77777777" w:rsidR="00B402EF" w:rsidRPr="00B402EF" w:rsidRDefault="00B402EF" w:rsidP="00DD5F40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środki pieniężne,</w:t>
      </w:r>
    </w:p>
    <w:p w14:paraId="61F11A29" w14:textId="77777777" w:rsidR="00B402EF" w:rsidRPr="00B402EF" w:rsidRDefault="00B402EF" w:rsidP="00DD5F40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należności i zobowiązania oraz pozostałe aktywa i pasywa nieobjęte spisem z natury lub uzgodnieniem,</w:t>
      </w:r>
    </w:p>
    <w:p w14:paraId="79858D6E" w14:textId="77777777" w:rsidR="00B402EF" w:rsidRPr="00B402EF" w:rsidRDefault="00B402EF" w:rsidP="00DD5F40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druki ścisłego zarachowania.</w:t>
      </w:r>
    </w:p>
    <w:p w14:paraId="138F9C71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7148B0" w14:textId="77777777" w:rsidR="00B402EF" w:rsidRPr="00B402EF" w:rsidRDefault="00B402EF" w:rsidP="00DD5F4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1FFE2CCE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1. Składniki majątku wymienione w § 3 pkt. 1 i 2 należy spisać na arkuszach spisu z natury.</w:t>
      </w:r>
    </w:p>
    <w:p w14:paraId="75099C65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2. Inwentaryzację składników majątku wymienionych w § 3 pkt. 3 należy przeprowadzić w drodze spisu z natury i porównania z danymi z księgi w formie protokołu kontroli kasy.</w:t>
      </w:r>
    </w:p>
    <w:p w14:paraId="0CC1CC6D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3. Inwentaryzację składników majątku wymienionych w § 3 pkt. 4 należ</w:t>
      </w:r>
      <w:r w:rsidR="00DD5F40">
        <w:rPr>
          <w:rFonts w:ascii="Times New Roman" w:eastAsia="Times New Roman" w:hAnsi="Times New Roman" w:cs="Times New Roman"/>
          <w:lang w:eastAsia="pl-PL"/>
        </w:rPr>
        <w:t xml:space="preserve">y przeprowadzić </w:t>
      </w:r>
      <w:r w:rsidRPr="00B402EF">
        <w:rPr>
          <w:rFonts w:ascii="Times New Roman" w:eastAsia="Times New Roman" w:hAnsi="Times New Roman" w:cs="Times New Roman"/>
          <w:lang w:eastAsia="pl-PL"/>
        </w:rPr>
        <w:t>w drodze uzyskania potwierdzenia sald od kontrahentów.</w:t>
      </w:r>
    </w:p>
    <w:p w14:paraId="01CC1D49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4. Inwentaryzację składników majątku wymienionych § 3 pkt. 5 przeprowadzić poprzez porównanie stanu faktycznego ze stanem wynikającym z ksiąg rachunkowych w drodze spisu z natury.</w:t>
      </w:r>
    </w:p>
    <w:p w14:paraId="0E8C2907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0EAB2B" w14:textId="77777777" w:rsidR="00B402EF" w:rsidRPr="00B402EF" w:rsidRDefault="00B402EF" w:rsidP="00DD5F40">
      <w:pPr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lastRenderedPageBreak/>
        <w:t>§ 5</w:t>
      </w:r>
    </w:p>
    <w:p w14:paraId="77C94EE2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Arkusze spisowe pobierze przewodniczący komisji inwentaryzacyjnej z księgowości w termini</w:t>
      </w:r>
      <w:r w:rsidR="00DD5F40">
        <w:rPr>
          <w:rFonts w:ascii="Times New Roman" w:eastAsia="Times New Roman" w:hAnsi="Times New Roman" w:cs="Times New Roman"/>
          <w:lang w:eastAsia="pl-PL"/>
        </w:rPr>
        <w:t>e do dnia 05.12.2017</w:t>
      </w:r>
      <w:r w:rsidRPr="00B402EF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Pr="00B402EF">
        <w:rPr>
          <w:rFonts w:ascii="Times New Roman" w:eastAsia="Times New Roman" w:hAnsi="Times New Roman" w:cs="Times New Roman"/>
          <w:lang w:eastAsia="pl-PL"/>
        </w:rPr>
        <w:t>r .</w:t>
      </w:r>
      <w:proofErr w:type="gramEnd"/>
    </w:p>
    <w:p w14:paraId="00E43223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6409E8" w14:textId="77777777" w:rsidR="00B402EF" w:rsidRPr="00B402EF" w:rsidRDefault="00B402EF" w:rsidP="00DD5F40">
      <w:pPr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11DCF508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Zobowiązuję komisję inwentaryzacyjną do:</w:t>
      </w:r>
    </w:p>
    <w:p w14:paraId="64B0FA7D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1) przeprowadzenia inwentaryzacji przy czynnym udziale osób materialnie odpowiedzialnych,</w:t>
      </w:r>
    </w:p>
    <w:p w14:paraId="74866B4B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2) przestrzegania ogólnie obowiązujących przepisów o inwentaryzacji oraz zasad</w:t>
      </w:r>
      <w:r w:rsidR="00DD5F40">
        <w:rPr>
          <w:rFonts w:ascii="Times New Roman" w:eastAsia="Times New Roman" w:hAnsi="Times New Roman" w:cs="Times New Roman"/>
          <w:lang w:eastAsia="pl-PL"/>
        </w:rPr>
        <w:t xml:space="preserve"> i sposobów </w:t>
      </w:r>
      <w:r w:rsidRPr="00B402EF">
        <w:rPr>
          <w:rFonts w:ascii="Times New Roman" w:eastAsia="Times New Roman" w:hAnsi="Times New Roman" w:cs="Times New Roman"/>
          <w:lang w:eastAsia="pl-PL"/>
        </w:rPr>
        <w:t>postępowania określonych w instrukcji w sprawie gospodarki majątkiem trwałym MBP w Sławkowie, inwentaryzacji majątku i zasad odpowiedzialności za powierzone mienie,</w:t>
      </w:r>
    </w:p>
    <w:p w14:paraId="63CF0CF0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gminy, inwentaryzacji majątku i zasad odpowiedzialności za powierzone mienie,</w:t>
      </w:r>
    </w:p>
    <w:p w14:paraId="19303439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3) dokonania ostatecznej wyceny składników majątkowych,</w:t>
      </w:r>
    </w:p>
    <w:p w14:paraId="69502ACC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4) sporządzenia rozliczenia inwentaryzacji,</w:t>
      </w:r>
    </w:p>
    <w:p w14:paraId="4386C7E0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5) przekazania kompletnej dokumentacji inwentaryzacyjnej do księgowości w terminie pięciu dni </w:t>
      </w:r>
      <w:proofErr w:type="gramStart"/>
      <w:r w:rsidRPr="00B402EF">
        <w:rPr>
          <w:rFonts w:ascii="Times New Roman" w:eastAsia="Times New Roman" w:hAnsi="Times New Roman" w:cs="Times New Roman"/>
          <w:lang w:eastAsia="pl-PL"/>
        </w:rPr>
        <w:t xml:space="preserve">po </w:t>
      </w:r>
      <w:r w:rsidR="00DD5F40">
        <w:rPr>
          <w:rFonts w:ascii="Times New Roman" w:eastAsia="Times New Roman" w:hAnsi="Times New Roman" w:cs="Times New Roman"/>
          <w:lang w:eastAsia="pl-PL"/>
        </w:rPr>
        <w:t> </w:t>
      </w:r>
      <w:r w:rsidRPr="00B402EF">
        <w:rPr>
          <w:rFonts w:ascii="Times New Roman" w:eastAsia="Times New Roman" w:hAnsi="Times New Roman" w:cs="Times New Roman"/>
          <w:lang w:eastAsia="pl-PL"/>
        </w:rPr>
        <w:t>zakończeniu</w:t>
      </w:r>
      <w:proofErr w:type="gramEnd"/>
      <w:r w:rsidRPr="00B402EF">
        <w:rPr>
          <w:rFonts w:ascii="Times New Roman" w:eastAsia="Times New Roman" w:hAnsi="Times New Roman" w:cs="Times New Roman"/>
          <w:lang w:eastAsia="pl-PL"/>
        </w:rPr>
        <w:t xml:space="preserve"> spisu.</w:t>
      </w:r>
    </w:p>
    <w:p w14:paraId="24AEA834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77A5D6" w14:textId="77777777" w:rsidR="00B402EF" w:rsidRPr="00B402EF" w:rsidRDefault="00B402EF" w:rsidP="00DD5F40">
      <w:pPr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1821DF82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Członków komisji inwentaryzacyjnej czynię odpowiedzialnymi za właściwe, dokładne i rzetelne przeprowadzenie inwentaryzacji, zgodnie ze stanem faktycznym. </w:t>
      </w:r>
    </w:p>
    <w:p w14:paraId="66882CC1" w14:textId="77777777" w:rsidR="00B402EF" w:rsidRPr="00B402EF" w:rsidRDefault="00B402EF" w:rsidP="00DD5F40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29E09A" w14:textId="77777777" w:rsidR="00B402EF" w:rsidRPr="00B402EF" w:rsidRDefault="00B402EF" w:rsidP="00DD5F40">
      <w:pPr>
        <w:spacing w:after="0" w:line="312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0E9A2A6C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Po zakończeniu czynności inwentaryzacyjnych przewodniczący komisji inwentaryzacyjnej złoży niezwłocznie sprawozdanie końcowe z przebiegu inwentaryzacji.</w:t>
      </w:r>
    </w:p>
    <w:p w14:paraId="4B5A26BC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8CC84C" w14:textId="77777777" w:rsidR="00B402EF" w:rsidRPr="00B402EF" w:rsidRDefault="00B402EF" w:rsidP="00DD5F4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02EF"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1FECE8D3" w14:textId="77777777" w:rsidR="00B402EF" w:rsidRPr="00B402EF" w:rsidRDefault="00B402EF" w:rsidP="00DD5F40">
      <w:pPr>
        <w:keepNext/>
        <w:spacing w:after="0" w:line="312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Zarządzenie obowiązuje z dniem podpisania.</w:t>
      </w:r>
    </w:p>
    <w:p w14:paraId="5EAC98A1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683840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Otrzymują do wykonania:</w:t>
      </w:r>
    </w:p>
    <w:p w14:paraId="1F42A7F9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32C230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</w:p>
    <w:p w14:paraId="45509742" w14:textId="13FC4F45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  <w:r w:rsidR="00063CEC">
        <w:rPr>
          <w:rFonts w:ascii="Times New Roman" w:eastAsia="Times New Roman" w:hAnsi="Times New Roman" w:cs="Times New Roman"/>
          <w:lang w:eastAsia="pl-PL"/>
        </w:rPr>
        <w:t xml:space="preserve">                                 Dyrektor MBP w Sławkowie</w:t>
      </w:r>
    </w:p>
    <w:p w14:paraId="3FC7A76D" w14:textId="6250B447" w:rsidR="00B402EF" w:rsidRPr="00063CEC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caps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  <w:r w:rsidR="00063CEC">
        <w:rPr>
          <w:rFonts w:ascii="Times New Roman" w:eastAsia="Times New Roman" w:hAnsi="Times New Roman" w:cs="Times New Roman"/>
          <w:lang w:eastAsia="pl-PL"/>
        </w:rPr>
        <w:t xml:space="preserve">                                        mgr Agnieszka wąs</w:t>
      </w:r>
    </w:p>
    <w:p w14:paraId="696EE260" w14:textId="58989384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(data i podpis członków </w:t>
      </w:r>
      <w:proofErr w:type="gramStart"/>
      <w:r w:rsidRPr="00B402EF">
        <w:rPr>
          <w:rFonts w:ascii="Times New Roman" w:eastAsia="Times New Roman" w:hAnsi="Times New Roman" w:cs="Times New Roman"/>
          <w:lang w:eastAsia="pl-PL"/>
        </w:rPr>
        <w:t xml:space="preserve">komisji)   </w:t>
      </w:r>
      <w:proofErr w:type="gramEnd"/>
      <w:r w:rsidRPr="00B402EF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063CEC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B402EF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    </w:t>
      </w:r>
    </w:p>
    <w:p w14:paraId="5DEF7EA6" w14:textId="77777777" w:rsidR="00B402EF" w:rsidRPr="00B402EF" w:rsidRDefault="00B402EF" w:rsidP="00DD5F40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(pieczęć imienna i podpis dyrektora)</w:t>
      </w:r>
    </w:p>
    <w:p w14:paraId="47DA9739" w14:textId="77777777" w:rsidR="00B402EF" w:rsidRPr="00B402EF" w:rsidRDefault="00B402EF" w:rsidP="00DD5F40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Otrzymują do wiadomości:</w:t>
      </w:r>
    </w:p>
    <w:p w14:paraId="27E83548" w14:textId="77777777" w:rsidR="00B402EF" w:rsidRPr="00B402EF" w:rsidRDefault="00B402EF" w:rsidP="00DD5F40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główny księgowy</w:t>
      </w:r>
    </w:p>
    <w:p w14:paraId="1250E141" w14:textId="77777777" w:rsidR="00B402EF" w:rsidRPr="00B402EF" w:rsidRDefault="00B402EF" w:rsidP="00DD5F40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>członkowie komisji</w:t>
      </w:r>
    </w:p>
    <w:p w14:paraId="43DE22C6" w14:textId="77777777" w:rsidR="00B55DA5" w:rsidRPr="00B402EF" w:rsidRDefault="00B402EF" w:rsidP="00DD5F40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2EF">
        <w:rPr>
          <w:rFonts w:ascii="Times New Roman" w:eastAsia="Times New Roman" w:hAnsi="Times New Roman" w:cs="Times New Roman"/>
          <w:lang w:eastAsia="pl-PL"/>
        </w:rPr>
        <w:t xml:space="preserve">a/a                                                                                                             </w:t>
      </w:r>
    </w:p>
    <w:sectPr w:rsidR="00B55DA5" w:rsidRPr="00B4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3F46"/>
    <w:multiLevelType w:val="hybridMultilevel"/>
    <w:tmpl w:val="F95272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8531C5"/>
    <w:multiLevelType w:val="singleLevel"/>
    <w:tmpl w:val="66E497F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EF"/>
    <w:rsid w:val="00063CEC"/>
    <w:rsid w:val="00643919"/>
    <w:rsid w:val="00A75595"/>
    <w:rsid w:val="00B402EF"/>
    <w:rsid w:val="00B55DA5"/>
    <w:rsid w:val="00D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4271"/>
  <w15:chartTrackingRefBased/>
  <w15:docId w15:val="{C55CB3A4-E4F1-41D1-AA2E-98B7F48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6</cp:revision>
  <cp:lastPrinted>2018-01-23T11:30:00Z</cp:lastPrinted>
  <dcterms:created xsi:type="dcterms:W3CDTF">2018-01-08T07:13:00Z</dcterms:created>
  <dcterms:modified xsi:type="dcterms:W3CDTF">2021-04-20T07:55:00Z</dcterms:modified>
</cp:coreProperties>
</file>