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76F3" w14:textId="764AD893" w:rsidR="00100443" w:rsidRPr="00AC6005" w:rsidRDefault="00100443" w:rsidP="00100443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 w:rsidRPr="00AC6005">
        <w:rPr>
          <w:rFonts w:ascii="Times New Roman" w:eastAsia="Times New Roman" w:hAnsi="Times New Roman"/>
          <w:b/>
          <w:sz w:val="22"/>
        </w:rPr>
        <w:t xml:space="preserve">ZARZĄDZENIE NR </w:t>
      </w:r>
      <w:r>
        <w:rPr>
          <w:rFonts w:ascii="Times New Roman" w:eastAsia="Times New Roman" w:hAnsi="Times New Roman"/>
          <w:b/>
          <w:sz w:val="22"/>
        </w:rPr>
        <w:t>17</w:t>
      </w:r>
      <w:r w:rsidRPr="00AC6005">
        <w:rPr>
          <w:rFonts w:ascii="Times New Roman" w:eastAsia="Times New Roman" w:hAnsi="Times New Roman"/>
          <w:b/>
          <w:sz w:val="22"/>
        </w:rPr>
        <w:t>/2020</w:t>
      </w:r>
    </w:p>
    <w:p w14:paraId="7C8212C1" w14:textId="77777777" w:rsidR="00100443" w:rsidRDefault="00100443" w:rsidP="00100443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25166516" w14:textId="77777777" w:rsidR="00100443" w:rsidRPr="005F46B1" w:rsidRDefault="00100443" w:rsidP="00100443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6730B0EA" w14:textId="0D6B478B" w:rsidR="00100443" w:rsidRDefault="00100443" w:rsidP="00100443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12 grudnia 2020 r.</w:t>
      </w:r>
    </w:p>
    <w:p w14:paraId="51FFFC7D" w14:textId="77777777" w:rsidR="00100443" w:rsidRDefault="00100443" w:rsidP="00100443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64862E6F" w14:textId="77777777" w:rsidR="00100443" w:rsidRPr="005F46B1" w:rsidRDefault="00100443" w:rsidP="00100443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2020.</w:t>
      </w:r>
    </w:p>
    <w:p w14:paraId="0AB04F2A" w14:textId="77777777" w:rsidR="00100443" w:rsidRPr="005F46B1" w:rsidRDefault="00100443" w:rsidP="00100443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FD058A" w14:textId="199BB292" w:rsidR="00100443" w:rsidRPr="00F429BC" w:rsidRDefault="00100443" w:rsidP="00F429BC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Na podstawie Ustawy z dnia 29 września 1994 roku o </w:t>
      </w:r>
      <w:r>
        <w:rPr>
          <w:rFonts w:ascii="Times New Roman" w:eastAsia="Times New Roman" w:hAnsi="Times New Roman" w:cs="Times New Roman"/>
          <w:sz w:val="22"/>
          <w:szCs w:val="22"/>
        </w:rPr>
        <w:t>rachunkowości (Dz.U. z 2019r., poz. 351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 ze zm.), ustawy z dnia 25 października 1991 roku o organizowaniu i prowadzeniu działa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lności kulturalnej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Dz.U. z 2020r. poz. 194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) oraz przyjętych zasad rachunkowości w Miejskiej Bibliotece Publicznej w  Sławkowie</w:t>
      </w:r>
    </w:p>
    <w:p w14:paraId="7FCA44E3" w14:textId="77777777" w:rsidR="00100443" w:rsidRDefault="00100443" w:rsidP="00100443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0DC1BCCB" w14:textId="77777777" w:rsidR="00100443" w:rsidRPr="005F46B1" w:rsidRDefault="00100443" w:rsidP="00100443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5C7462D4" w14:textId="77777777" w:rsidR="00100443" w:rsidRPr="00A051DD" w:rsidRDefault="00100443" w:rsidP="00100443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780049DC" w14:textId="77777777" w:rsidR="00100443" w:rsidRDefault="00100443" w:rsidP="0010044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finansowym MBP w Sławkowie na rok 2020</w:t>
      </w:r>
    </w:p>
    <w:p w14:paraId="3E1E7DE0" w14:textId="77777777" w:rsidR="00100443" w:rsidRPr="00DA382A" w:rsidRDefault="00100443" w:rsidP="0010044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C86DC6" w14:textId="35826B1E" w:rsidR="00100443" w:rsidRPr="00C27EE9" w:rsidRDefault="00100443" w:rsidP="00C27E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15250FB8" w14:textId="5FA497D3" w:rsidR="00100443" w:rsidRPr="0087699C" w:rsidRDefault="00100443" w:rsidP="0087699C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87699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</w:t>
      </w:r>
      <w:r w:rsidR="002B1EA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</w:t>
      </w:r>
      <w:r w:rsidR="0087699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41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5AA92B3A" w14:textId="356D19C5" w:rsidR="0087699C" w:rsidRPr="00C27EE9" w:rsidRDefault="00100443" w:rsidP="00C27EE9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pozostałe przychody – dary rzeczowe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="002B1EAD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7699C">
        <w:rPr>
          <w:rFonts w:ascii="Times New Roman" w:eastAsia="Times New Roman" w:hAnsi="Times New Roman" w:cs="Times New Roman"/>
          <w:sz w:val="22"/>
          <w:szCs w:val="22"/>
        </w:rPr>
        <w:t>141</w:t>
      </w:r>
      <w:r>
        <w:rPr>
          <w:rFonts w:ascii="Times New Roman" w:eastAsia="Times New Roman" w:hAnsi="Times New Roman" w:cs="Times New Roman"/>
          <w:sz w:val="22"/>
          <w:szCs w:val="22"/>
        </w:rPr>
        <w:t>,00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72F7E10" w14:textId="190F6843" w:rsidR="00100443" w:rsidRDefault="00100443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 Z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mniejszenia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</w:t>
      </w:r>
      <w:r w:rsidR="002B1EA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87699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1394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740424E5" w14:textId="6F1D5DED" w:rsidR="00100443" w:rsidRPr="00946527" w:rsidRDefault="00100443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46527">
        <w:rPr>
          <w:rFonts w:ascii="Times New Roman" w:eastAsia="Times New Roman" w:hAnsi="Times New Roman" w:cs="Times New Roman"/>
          <w:bCs/>
          <w:sz w:val="22"/>
          <w:szCs w:val="22"/>
        </w:rPr>
        <w:t xml:space="preserve">- </w:t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>dochody własne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</w:t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</w:t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>1394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,00</w:t>
      </w:r>
    </w:p>
    <w:p w14:paraId="1B4D04D3" w14:textId="77777777" w:rsidR="00100443" w:rsidRPr="00DA382A" w:rsidRDefault="00100443" w:rsidP="00100443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9B1C73" w14:textId="7CDC95D5" w:rsidR="00100443" w:rsidRPr="00C27EE9" w:rsidRDefault="00100443" w:rsidP="00C27E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1ECD033E" w14:textId="540374C6" w:rsidR="00100443" w:rsidRPr="0087699C" w:rsidRDefault="00100443" w:rsidP="0087699C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2B1EA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</w:t>
      </w:r>
      <w:r w:rsidR="0087699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</w:t>
      </w:r>
      <w:r w:rsidR="0087699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204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3A022316" w14:textId="39F6DF6F" w:rsidR="00100443" w:rsidRDefault="00100443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materiały i przedmioty nietrwałe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87699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B1EAD"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 w:rsidR="0087699C">
        <w:rPr>
          <w:rFonts w:ascii="Times New Roman" w:eastAsia="Times New Roman" w:hAnsi="Times New Roman" w:cs="Times New Roman"/>
          <w:sz w:val="22"/>
          <w:szCs w:val="22"/>
        </w:rPr>
        <w:t>2.522</w:t>
      </w:r>
      <w:r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11ADCD52" w14:textId="6784767F" w:rsidR="00100443" w:rsidRDefault="00100443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87699C">
        <w:rPr>
          <w:rFonts w:ascii="Times New Roman" w:eastAsia="Times New Roman" w:hAnsi="Times New Roman" w:cs="Times New Roman"/>
          <w:sz w:val="22"/>
          <w:szCs w:val="22"/>
        </w:rPr>
        <w:t>umorzenie środków trwałych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87699C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 w:rsidR="002B1EAD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87699C">
        <w:rPr>
          <w:rFonts w:ascii="Times New Roman" w:eastAsia="Times New Roman" w:hAnsi="Times New Roman" w:cs="Times New Roman"/>
          <w:sz w:val="22"/>
          <w:szCs w:val="22"/>
        </w:rPr>
        <w:t>638</w:t>
      </w:r>
      <w:r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4DBFF96D" w14:textId="509FBEA4" w:rsidR="0087699C" w:rsidRPr="0087699C" w:rsidRDefault="0087699C" w:rsidP="0087699C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umorzenie pozostałych środków trwałych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</w:rPr>
        <w:t>10.044,00</w:t>
      </w:r>
    </w:p>
    <w:p w14:paraId="53AA8ACB" w14:textId="68F7461C" w:rsidR="00100443" w:rsidRDefault="00100443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2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. Z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mniejszenia o kwotę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</w:t>
      </w:r>
      <w:r w:rsidR="002B1EAD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   </w:t>
      </w:r>
      <w:r w:rsidR="0087699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14.457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509B7CF0" w14:textId="2ED8E75E" w:rsidR="00100443" w:rsidRDefault="00100443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46527">
        <w:rPr>
          <w:rFonts w:ascii="Times New Roman" w:eastAsia="Times New Roman" w:hAnsi="Times New Roman" w:cs="Times New Roman"/>
          <w:bCs/>
          <w:sz w:val="22"/>
          <w:szCs w:val="22"/>
        </w:rPr>
        <w:t xml:space="preserve">- </w:t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>wynagrodzenia osobowe</w:t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proofErr w:type="gramStart"/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</w:t>
      </w:r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proofErr w:type="gramEnd"/>
      <w:r w:rsidR="0087699C">
        <w:rPr>
          <w:rFonts w:ascii="Times New Roman" w:eastAsia="Times New Roman" w:hAnsi="Times New Roman" w:cs="Times New Roman"/>
          <w:bCs/>
          <w:sz w:val="22"/>
          <w:szCs w:val="22"/>
        </w:rPr>
        <w:t>2.487,00</w:t>
      </w:r>
    </w:p>
    <w:p w14:paraId="5BF4DF2C" w14:textId="4F1E805C" w:rsidR="0087699C" w:rsidRDefault="0087699C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- wynagrodzenia z tytułu umów o dzieło i umów zleceń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ab/>
        <w:t>2.365,00</w:t>
      </w:r>
    </w:p>
    <w:p w14:paraId="602F353E" w14:textId="61A22BAE" w:rsidR="0087699C" w:rsidRDefault="0087699C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- składki ZUS</w:t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>2.259,76</w:t>
      </w:r>
    </w:p>
    <w:p w14:paraId="05918AA1" w14:textId="0F937162" w:rsidR="0087699C" w:rsidRDefault="0087699C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- energia </w:t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>2.672,00</w:t>
      </w:r>
    </w:p>
    <w:p w14:paraId="64FA5830" w14:textId="0B364AE7" w:rsidR="0087699C" w:rsidRDefault="0087699C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- usługi obce</w:t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>2.429,00</w:t>
      </w:r>
    </w:p>
    <w:p w14:paraId="0C5281AE" w14:textId="6B3AC108" w:rsidR="0087699C" w:rsidRDefault="0087699C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- zbiory biblioteczne</w:t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Cs/>
          <w:sz w:val="22"/>
          <w:szCs w:val="22"/>
        </w:rPr>
        <w:t>1</w:t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343,24</w:t>
      </w:r>
    </w:p>
    <w:p w14:paraId="03FF97B4" w14:textId="3B28E168" w:rsidR="0087699C" w:rsidRDefault="0087699C" w:rsidP="00100443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- szkolenia pracownicze</w:t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250,00</w:t>
      </w:r>
    </w:p>
    <w:p w14:paraId="56A0827C" w14:textId="20AF7017" w:rsidR="00100443" w:rsidRPr="00C27EE9" w:rsidRDefault="0087699C" w:rsidP="00C27EE9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- krajowe podróże służbowe</w:t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</w:r>
      <w:r w:rsidR="002B1EAD">
        <w:rPr>
          <w:rFonts w:ascii="Times New Roman" w:eastAsia="Times New Roman" w:hAnsi="Times New Roman" w:cs="Times New Roman"/>
          <w:bCs/>
          <w:sz w:val="22"/>
          <w:szCs w:val="22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651,00</w:t>
      </w:r>
    </w:p>
    <w:p w14:paraId="66BABB77" w14:textId="77777777" w:rsidR="00100443" w:rsidRPr="00DA382A" w:rsidRDefault="00100443" w:rsidP="00100443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11A652FE" w14:textId="251E61D3" w:rsidR="00100443" w:rsidRPr="00DA382A" w:rsidRDefault="00100443" w:rsidP="00100443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34CA9252" w14:textId="77777777" w:rsidR="00100443" w:rsidRPr="00DA382A" w:rsidRDefault="00100443" w:rsidP="00100443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1C8BD3F5" w14:textId="051E597E" w:rsidR="00100443" w:rsidRDefault="00100443" w:rsidP="00C27EE9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68A8A632" w14:textId="77777777" w:rsidR="00F429BC" w:rsidRPr="00F429BC" w:rsidRDefault="00F429BC" w:rsidP="00F429BC">
      <w:pPr>
        <w:ind w:left="4248" w:firstLine="708"/>
        <w:rPr>
          <w:rFonts w:ascii="Times New Roman" w:eastAsia="Times New Roman" w:hAnsi="Times New Roman" w:cs="Times New Roman"/>
        </w:rPr>
      </w:pPr>
      <w:r w:rsidRPr="00F429BC">
        <w:rPr>
          <w:rFonts w:ascii="Times New Roman" w:hAnsi="Times New Roman" w:cs="Times New Roman"/>
        </w:rPr>
        <w:t>Dyrektor MBP w Sławkowie</w:t>
      </w:r>
    </w:p>
    <w:p w14:paraId="28FCB584" w14:textId="77777777" w:rsidR="00F429BC" w:rsidRPr="00F429BC" w:rsidRDefault="00F429BC" w:rsidP="00F429BC">
      <w:pPr>
        <w:ind w:left="4248" w:firstLine="708"/>
        <w:rPr>
          <w:rFonts w:ascii="Times New Roman" w:hAnsi="Times New Roman" w:cs="Times New Roman"/>
        </w:rPr>
      </w:pPr>
      <w:r w:rsidRPr="00F429BC">
        <w:rPr>
          <w:rFonts w:ascii="Times New Roman" w:hAnsi="Times New Roman" w:cs="Times New Roman"/>
        </w:rPr>
        <w:t>mgr Agnieszka Wąs</w:t>
      </w:r>
    </w:p>
    <w:p w14:paraId="3A149974" w14:textId="77777777" w:rsidR="00100443" w:rsidRDefault="00100443"/>
    <w:sectPr w:rsidR="0010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43"/>
    <w:rsid w:val="00100443"/>
    <w:rsid w:val="002B1EAD"/>
    <w:rsid w:val="0087699C"/>
    <w:rsid w:val="00C27EE9"/>
    <w:rsid w:val="00F4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B3B"/>
  <w15:chartTrackingRefBased/>
  <w15:docId w15:val="{BEA76032-0F91-4392-AC12-F7D02DA8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44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2021-03-03T10:58:00Z</cp:lastPrinted>
  <dcterms:created xsi:type="dcterms:W3CDTF">2021-03-03T09:46:00Z</dcterms:created>
  <dcterms:modified xsi:type="dcterms:W3CDTF">2021-04-20T08:30:00Z</dcterms:modified>
</cp:coreProperties>
</file>